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13" w:rsidRPr="00F13A4B" w:rsidRDefault="0053751D" w:rsidP="00280013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lang w:val="ro-RO"/>
        </w:rPr>
        <w:t xml:space="preserve">    </w:t>
      </w:r>
      <w:r w:rsidR="00280013" w:rsidRPr="00F13A4B">
        <w:rPr>
          <w:b/>
          <w:i/>
          <w:sz w:val="28"/>
          <w:szCs w:val="28"/>
          <w:lang w:val="ro-RO"/>
        </w:rPr>
        <w:t xml:space="preserve">Notă informativă </w:t>
      </w:r>
    </w:p>
    <w:p w:rsidR="00280013" w:rsidRDefault="00280013" w:rsidP="00280013">
      <w:pPr>
        <w:ind w:firstLine="708"/>
        <w:jc w:val="center"/>
        <w:rPr>
          <w:b/>
          <w:i/>
          <w:sz w:val="28"/>
          <w:szCs w:val="28"/>
          <w:lang w:val="ro-RO"/>
        </w:rPr>
      </w:pPr>
      <w:r w:rsidRPr="00F13A4B">
        <w:rPr>
          <w:b/>
          <w:i/>
          <w:sz w:val="28"/>
          <w:szCs w:val="28"/>
          <w:lang w:val="ro-RO"/>
        </w:rPr>
        <w:t>cu pr</w:t>
      </w:r>
      <w:r>
        <w:rPr>
          <w:b/>
          <w:i/>
          <w:sz w:val="28"/>
          <w:szCs w:val="28"/>
          <w:lang w:val="ro-RO"/>
        </w:rPr>
        <w:t xml:space="preserve">ivire la </w:t>
      </w:r>
      <w:r w:rsidRPr="00F13A4B">
        <w:rPr>
          <w:b/>
          <w:i/>
          <w:sz w:val="28"/>
          <w:szCs w:val="28"/>
          <w:lang w:val="ro-RO"/>
        </w:rPr>
        <w:t xml:space="preserve"> executarea documentelor, </w:t>
      </w:r>
    </w:p>
    <w:p w:rsidR="00280013" w:rsidRDefault="00280013" w:rsidP="00280013">
      <w:pPr>
        <w:ind w:firstLine="708"/>
        <w:jc w:val="center"/>
        <w:rPr>
          <w:b/>
          <w:i/>
          <w:sz w:val="28"/>
          <w:szCs w:val="28"/>
          <w:lang w:val="ro-RO"/>
        </w:rPr>
      </w:pPr>
      <w:r w:rsidRPr="00F13A4B">
        <w:rPr>
          <w:b/>
          <w:i/>
          <w:sz w:val="28"/>
          <w:szCs w:val="28"/>
          <w:lang w:val="ro-RO"/>
        </w:rPr>
        <w:t>pet</w:t>
      </w:r>
      <w:r>
        <w:rPr>
          <w:b/>
          <w:i/>
          <w:sz w:val="28"/>
          <w:szCs w:val="28"/>
          <w:lang w:val="ro-RO"/>
        </w:rPr>
        <w:t>ițiilor pe parcursul anului 2018,</w:t>
      </w:r>
      <w:r w:rsidRPr="00F13A4B">
        <w:rPr>
          <w:b/>
          <w:i/>
          <w:sz w:val="28"/>
          <w:szCs w:val="28"/>
          <w:lang w:val="ro-RO"/>
        </w:rPr>
        <w:t xml:space="preserve"> în cadrul Preturii sectorului Centru</w:t>
      </w:r>
    </w:p>
    <w:p w:rsidR="00280013" w:rsidRDefault="00280013" w:rsidP="00280013">
      <w:pPr>
        <w:ind w:firstLine="708"/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( ședința de lucru din 21.01.2019)</w:t>
      </w:r>
    </w:p>
    <w:p w:rsidR="00280013" w:rsidRPr="001833C8" w:rsidRDefault="00280013" w:rsidP="00280013">
      <w:pPr>
        <w:ind w:firstLine="708"/>
        <w:jc w:val="center"/>
        <w:rPr>
          <w:b/>
          <w:i/>
          <w:sz w:val="28"/>
          <w:szCs w:val="28"/>
          <w:lang w:val="ro-RO"/>
        </w:rPr>
      </w:pPr>
    </w:p>
    <w:p w:rsidR="00280013" w:rsidRDefault="00280013" w:rsidP="00280013">
      <w:pPr>
        <w:spacing w:line="360" w:lineRule="auto"/>
        <w:ind w:firstLine="708"/>
        <w:jc w:val="both"/>
        <w:rPr>
          <w:lang w:val="ro-RO"/>
        </w:rPr>
      </w:pPr>
      <w:r w:rsidRPr="00E329B2">
        <w:rPr>
          <w:lang w:val="ro-RO"/>
        </w:rPr>
        <w:t xml:space="preserve">Pe parcursul anului </w:t>
      </w:r>
      <w:r w:rsidRPr="00E329B2">
        <w:rPr>
          <w:b/>
          <w:lang w:val="ro-RO"/>
        </w:rPr>
        <w:t>201</w:t>
      </w:r>
      <w:r>
        <w:rPr>
          <w:b/>
          <w:lang w:val="ro-RO"/>
        </w:rPr>
        <w:t>8</w:t>
      </w:r>
      <w:r w:rsidRPr="00E329B2">
        <w:rPr>
          <w:lang w:val="ro-RO"/>
        </w:rPr>
        <w:t xml:space="preserve">, la Pretura sectorului Centru, au fost înregistrate </w:t>
      </w:r>
      <w:r w:rsidRPr="004A66A9">
        <w:rPr>
          <w:b/>
          <w:lang w:val="ro-RO"/>
        </w:rPr>
        <w:t xml:space="preserve">3376 </w:t>
      </w:r>
      <w:r w:rsidRPr="00E329B2">
        <w:rPr>
          <w:lang w:val="ro-RO"/>
        </w:rPr>
        <w:t>documente</w:t>
      </w:r>
      <w:r>
        <w:rPr>
          <w:lang w:val="ro-RO"/>
        </w:rPr>
        <w:t xml:space="preserve"> de intrare</w:t>
      </w:r>
      <w:r w:rsidRPr="00E329B2">
        <w:rPr>
          <w:lang w:val="ro-RO"/>
        </w:rPr>
        <w:t>,</w:t>
      </w:r>
      <w:r>
        <w:rPr>
          <w:lang w:val="ro-RO"/>
        </w:rPr>
        <w:t xml:space="preserve"> </w:t>
      </w:r>
    </w:p>
    <w:p w:rsidR="00280013" w:rsidRPr="00E3404F" w:rsidRDefault="00280013" w:rsidP="00280013">
      <w:pPr>
        <w:spacing w:line="360" w:lineRule="auto"/>
        <w:ind w:firstLine="708"/>
        <w:jc w:val="both"/>
        <w:rPr>
          <w:lang w:val="ro-RO"/>
        </w:rPr>
      </w:pPr>
      <w:r w:rsidRPr="00FB0F4D">
        <w:rPr>
          <w:b/>
          <w:color w:val="000000"/>
          <w:lang w:val="ro-RO"/>
        </w:rPr>
        <w:t>568</w:t>
      </w:r>
      <w:r>
        <w:rPr>
          <w:b/>
          <w:lang w:val="ro-RO"/>
        </w:rPr>
        <w:t xml:space="preserve"> </w:t>
      </w:r>
      <w:r w:rsidRPr="00E3404F">
        <w:rPr>
          <w:lang w:val="ro-RO"/>
        </w:rPr>
        <w:t xml:space="preserve">decizii ale Consiliului municipal Chișinău, dispoziții ale Primarului general, </w:t>
      </w:r>
      <w:r>
        <w:rPr>
          <w:lang w:val="ro-RO"/>
        </w:rPr>
        <w:t xml:space="preserve">   </w:t>
      </w:r>
      <w:r w:rsidRPr="00E3404F">
        <w:rPr>
          <w:lang w:val="ro-RO"/>
        </w:rPr>
        <w:t xml:space="preserve">circulare ale </w:t>
      </w:r>
      <w:r>
        <w:rPr>
          <w:lang w:val="ro-RO"/>
        </w:rPr>
        <w:t>instituțiilor</w:t>
      </w:r>
      <w:r w:rsidRPr="00E3404F">
        <w:rPr>
          <w:lang w:val="ro-RO"/>
        </w:rPr>
        <w:t xml:space="preserve"> administrației publice centrale și locale;</w:t>
      </w:r>
    </w:p>
    <w:p w:rsidR="00280013" w:rsidRPr="00E3404F" w:rsidRDefault="00280013" w:rsidP="00280013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b/>
          <w:lang w:val="ro-RO"/>
        </w:rPr>
        <w:t xml:space="preserve">1316 </w:t>
      </w:r>
      <w:r w:rsidRPr="00E3404F">
        <w:rPr>
          <w:b/>
          <w:lang w:val="ro-RO"/>
        </w:rPr>
        <w:t xml:space="preserve"> </w:t>
      </w:r>
      <w:r>
        <w:rPr>
          <w:lang w:val="ro-RO"/>
        </w:rPr>
        <w:t>petiţii de la   persoane</w:t>
      </w:r>
      <w:r w:rsidRPr="00E3404F">
        <w:rPr>
          <w:lang w:val="ro-RO"/>
        </w:rPr>
        <w:t xml:space="preserve"> fizice;</w:t>
      </w:r>
    </w:p>
    <w:p w:rsidR="00280013" w:rsidRPr="00E3404F" w:rsidRDefault="00280013" w:rsidP="00280013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4A66A9">
        <w:rPr>
          <w:b/>
          <w:lang w:val="ro-RO"/>
        </w:rPr>
        <w:t>1492</w:t>
      </w:r>
      <w:r>
        <w:rPr>
          <w:lang w:val="ro-RO"/>
        </w:rPr>
        <w:t xml:space="preserve"> adresări </w:t>
      </w:r>
      <w:r w:rsidRPr="00E3404F">
        <w:rPr>
          <w:lang w:val="ro-RO"/>
        </w:rPr>
        <w:t>de la instituţii, organizaţii, agenți economici din municipiu;</w:t>
      </w:r>
    </w:p>
    <w:p w:rsidR="00280013" w:rsidRDefault="00280013" w:rsidP="00280013">
      <w:pPr>
        <w:numPr>
          <w:ilvl w:val="0"/>
          <w:numId w:val="1"/>
        </w:numPr>
        <w:spacing w:line="360" w:lineRule="auto"/>
        <w:jc w:val="both"/>
        <w:rPr>
          <w:lang w:val="ro-RO"/>
        </w:rPr>
      </w:pPr>
      <w:r>
        <w:rPr>
          <w:b/>
          <w:lang w:val="ro-RO"/>
        </w:rPr>
        <w:t>315</w:t>
      </w:r>
      <w:r w:rsidRPr="00E3404F">
        <w:rPr>
          <w:b/>
          <w:lang w:val="ro-RO"/>
        </w:rPr>
        <w:t xml:space="preserve"> </w:t>
      </w:r>
      <w:r w:rsidRPr="00E3404F">
        <w:rPr>
          <w:lang w:val="ro-RO"/>
        </w:rPr>
        <w:t>citaţii.</w:t>
      </w:r>
    </w:p>
    <w:p w:rsidR="00280013" w:rsidRDefault="00280013" w:rsidP="00280013">
      <w:pPr>
        <w:spacing w:line="360" w:lineRule="auto"/>
        <w:ind w:firstLine="426"/>
        <w:jc w:val="both"/>
        <w:rPr>
          <w:lang w:val="ro-RO"/>
        </w:rPr>
      </w:pPr>
      <w:r>
        <w:rPr>
          <w:lang w:val="ro-RO"/>
        </w:rPr>
        <w:t xml:space="preserve"> În perioada de raport,  Secția audiență și secretariat a asigurat,  de asemenea,  înregistrarea și a altor tipuri de documente,  total  </w:t>
      </w:r>
      <w:r w:rsidRPr="004A66A9">
        <w:rPr>
          <w:b/>
          <w:sz w:val="28"/>
          <w:szCs w:val="28"/>
          <w:lang w:val="ro-RO"/>
        </w:rPr>
        <w:t>1495</w:t>
      </w:r>
      <w:r>
        <w:rPr>
          <w:b/>
          <w:sz w:val="28"/>
          <w:szCs w:val="28"/>
          <w:lang w:val="ro-RO"/>
        </w:rPr>
        <w:t xml:space="preserve">,  </w:t>
      </w:r>
      <w:r w:rsidR="008B445A">
        <w:rPr>
          <w:lang w:val="ro-RO"/>
        </w:rPr>
        <w:t>inclusiv</w:t>
      </w:r>
      <w:r>
        <w:rPr>
          <w:lang w:val="ro-RO"/>
        </w:rPr>
        <w:t>:</w:t>
      </w:r>
    </w:p>
    <w:p w:rsidR="00280013" w:rsidRDefault="008B2E0D" w:rsidP="00280013">
      <w:pPr>
        <w:pStyle w:val="a3"/>
        <w:numPr>
          <w:ilvl w:val="0"/>
          <w:numId w:val="4"/>
        </w:numPr>
        <w:spacing w:line="360" w:lineRule="auto"/>
        <w:ind w:left="851" w:hanging="425"/>
        <w:jc w:val="both"/>
        <w:rPr>
          <w:lang w:val="ro-RO"/>
        </w:rPr>
      </w:pPr>
      <w:r>
        <w:rPr>
          <w:b/>
          <w:lang w:val="ro-RO"/>
        </w:rPr>
        <w:t>395</w:t>
      </w:r>
      <w:r w:rsidR="00280013">
        <w:rPr>
          <w:b/>
          <w:lang w:val="ro-RO"/>
        </w:rPr>
        <w:t xml:space="preserve"> </w:t>
      </w:r>
      <w:r w:rsidR="00280013" w:rsidRPr="00732E9A">
        <w:rPr>
          <w:lang w:val="ro-RO"/>
        </w:rPr>
        <w:t xml:space="preserve">solicitări  </w:t>
      </w:r>
      <w:r w:rsidR="00280013">
        <w:rPr>
          <w:lang w:val="ro-RO"/>
        </w:rPr>
        <w:t>privind eliberarea autorizațiilor de comerț persoane fizice pe perioada desfășurării târgurilor și iarmaroacelor;</w:t>
      </w:r>
      <w:r w:rsidR="00280013" w:rsidRPr="00732E9A">
        <w:rPr>
          <w:lang w:val="ro-RO"/>
        </w:rPr>
        <w:t xml:space="preserve">  </w:t>
      </w:r>
    </w:p>
    <w:p w:rsidR="00280013" w:rsidRDefault="00280013" w:rsidP="00280013">
      <w:pPr>
        <w:pStyle w:val="a3"/>
        <w:numPr>
          <w:ilvl w:val="0"/>
          <w:numId w:val="4"/>
        </w:numPr>
        <w:spacing w:line="360" w:lineRule="auto"/>
        <w:ind w:left="851" w:hanging="425"/>
        <w:jc w:val="both"/>
        <w:rPr>
          <w:lang w:val="ro-RO"/>
        </w:rPr>
      </w:pPr>
      <w:r w:rsidRPr="004A66A9">
        <w:rPr>
          <w:b/>
          <w:lang w:val="ro-RO"/>
        </w:rPr>
        <w:t xml:space="preserve">546 </w:t>
      </w:r>
      <w:r w:rsidRPr="00254CC6">
        <w:rPr>
          <w:lang w:val="ro-RO"/>
        </w:rPr>
        <w:t>scrisori de  inițiere a corespondenței</w:t>
      </w:r>
      <w:r w:rsidR="008B2E0D">
        <w:rPr>
          <w:lang w:val="ro-RO"/>
        </w:rPr>
        <w:t xml:space="preserve">  (</w:t>
      </w:r>
      <w:r>
        <w:rPr>
          <w:lang w:val="ro-RO"/>
        </w:rPr>
        <w:t xml:space="preserve">de ieșire) </w:t>
      </w:r>
      <w:r w:rsidRPr="00254CC6">
        <w:rPr>
          <w:lang w:val="ro-RO"/>
        </w:rPr>
        <w:t>;</w:t>
      </w:r>
    </w:p>
    <w:p w:rsidR="00280013" w:rsidRPr="006A5E8A" w:rsidRDefault="00280013" w:rsidP="00280013">
      <w:pPr>
        <w:pStyle w:val="a3"/>
        <w:numPr>
          <w:ilvl w:val="0"/>
          <w:numId w:val="4"/>
        </w:numPr>
        <w:spacing w:line="360" w:lineRule="auto"/>
        <w:ind w:left="851" w:hanging="425"/>
        <w:jc w:val="both"/>
        <w:rPr>
          <w:lang w:val="ro-RO"/>
        </w:rPr>
      </w:pPr>
      <w:r>
        <w:rPr>
          <w:b/>
          <w:lang w:val="ro-RO"/>
        </w:rPr>
        <w:t>419</w:t>
      </w:r>
      <w:r w:rsidRPr="00562A79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562A79">
        <w:rPr>
          <w:lang w:val="ro-RO"/>
        </w:rPr>
        <w:t>procese</w:t>
      </w:r>
      <w:r>
        <w:rPr>
          <w:lang w:val="ro-RO"/>
        </w:rPr>
        <w:t xml:space="preserve"> -</w:t>
      </w:r>
      <w:r w:rsidRPr="00562A79">
        <w:rPr>
          <w:lang w:val="ro-RO"/>
        </w:rPr>
        <w:t xml:space="preserve"> verbale cu privire la contravenție</w:t>
      </w:r>
      <w:r>
        <w:rPr>
          <w:lang w:val="ro-RO"/>
        </w:rPr>
        <w:t>;</w:t>
      </w:r>
      <w:r>
        <w:rPr>
          <w:b/>
          <w:lang w:val="ro-RO"/>
        </w:rPr>
        <w:t xml:space="preserve">  </w:t>
      </w:r>
    </w:p>
    <w:p w:rsidR="00280013" w:rsidRPr="007823E9" w:rsidRDefault="00280013" w:rsidP="00280013">
      <w:pPr>
        <w:pStyle w:val="a3"/>
        <w:numPr>
          <w:ilvl w:val="0"/>
          <w:numId w:val="4"/>
        </w:numPr>
        <w:spacing w:line="360" w:lineRule="auto"/>
        <w:ind w:left="851" w:hanging="425"/>
        <w:jc w:val="both"/>
        <w:rPr>
          <w:lang w:val="ro-RO"/>
        </w:rPr>
      </w:pPr>
      <w:r>
        <w:rPr>
          <w:b/>
          <w:lang w:val="ro-RO"/>
        </w:rPr>
        <w:t>131</w:t>
      </w:r>
      <w:r>
        <w:rPr>
          <w:lang w:val="ro-RO"/>
        </w:rPr>
        <w:t xml:space="preserve">  prescripții privind suspendarea lucrărilor de construcție;</w:t>
      </w:r>
      <w:r>
        <w:rPr>
          <w:b/>
          <w:lang w:val="ro-RO"/>
        </w:rPr>
        <w:t xml:space="preserve">    </w:t>
      </w:r>
    </w:p>
    <w:p w:rsidR="00280013" w:rsidRPr="00732E9A" w:rsidRDefault="00280013" w:rsidP="00280013">
      <w:pPr>
        <w:pStyle w:val="a3"/>
        <w:numPr>
          <w:ilvl w:val="0"/>
          <w:numId w:val="4"/>
        </w:numPr>
        <w:spacing w:line="360" w:lineRule="auto"/>
        <w:ind w:left="0" w:firstLine="426"/>
        <w:jc w:val="both"/>
        <w:rPr>
          <w:color w:val="FF0000"/>
          <w:lang w:val="ro-RO"/>
        </w:rPr>
      </w:pPr>
      <w:r>
        <w:rPr>
          <w:b/>
          <w:lang w:val="ro-RO"/>
        </w:rPr>
        <w:t xml:space="preserve">  </w:t>
      </w:r>
      <w:r w:rsidRPr="004A66A9">
        <w:rPr>
          <w:b/>
          <w:lang w:val="ro-RO"/>
        </w:rPr>
        <w:t>4</w:t>
      </w:r>
      <w:r>
        <w:rPr>
          <w:color w:val="FF0000"/>
          <w:lang w:val="ro-RO"/>
        </w:rPr>
        <w:t xml:space="preserve"> </w:t>
      </w:r>
      <w:r>
        <w:t xml:space="preserve"> </w:t>
      </w:r>
      <w:r w:rsidRPr="00FF34CE">
        <w:rPr>
          <w:lang w:val="ro-RO"/>
        </w:rPr>
        <w:t>adresări,</w:t>
      </w:r>
      <w:r>
        <w:t xml:space="preserve"> </w:t>
      </w:r>
      <w:r w:rsidRPr="004B689F">
        <w:t xml:space="preserve"> </w:t>
      </w:r>
      <w:r w:rsidRPr="00CB2BEE">
        <w:rPr>
          <w:lang w:val="ro-RO"/>
        </w:rPr>
        <w:t>privind coordonarea actelor de plasare a publicității.</w:t>
      </w:r>
    </w:p>
    <w:p w:rsidR="00280013" w:rsidRPr="004366AD" w:rsidRDefault="00280013" w:rsidP="00280013">
      <w:pPr>
        <w:spacing w:line="360" w:lineRule="auto"/>
        <w:jc w:val="both"/>
        <w:rPr>
          <w:color w:val="FF0000"/>
          <w:lang w:val="ro-RO"/>
        </w:rPr>
      </w:pPr>
      <w:r w:rsidRPr="007823E9">
        <w:rPr>
          <w:b/>
          <w:lang w:val="ro-RO"/>
        </w:rPr>
        <w:t xml:space="preserve">     </w:t>
      </w:r>
      <w:r w:rsidRPr="007823E9">
        <w:rPr>
          <w:b/>
          <w:color w:val="FF0000"/>
          <w:lang w:val="ro-RO"/>
        </w:rPr>
        <w:t xml:space="preserve"> </w:t>
      </w:r>
      <w:r w:rsidRPr="00E3404F">
        <w:rPr>
          <w:lang w:val="ro-RO"/>
        </w:rPr>
        <w:t xml:space="preserve">Din numărul total de </w:t>
      </w:r>
      <w:r w:rsidRPr="004A66A9">
        <w:rPr>
          <w:b/>
          <w:lang w:val="ro-RO"/>
        </w:rPr>
        <w:t>33</w:t>
      </w:r>
      <w:r>
        <w:rPr>
          <w:b/>
          <w:lang w:val="ro-RO"/>
        </w:rPr>
        <w:t>76</w:t>
      </w:r>
      <w:r w:rsidRPr="00C67C63">
        <w:rPr>
          <w:lang w:val="ro-RO"/>
        </w:rPr>
        <w:t xml:space="preserve"> </w:t>
      </w:r>
      <w:r w:rsidRPr="00E3404F">
        <w:rPr>
          <w:lang w:val="ro-RO"/>
        </w:rPr>
        <w:t xml:space="preserve">de documente și adresări,  </w:t>
      </w:r>
      <w:r>
        <w:rPr>
          <w:lang w:val="ro-RO"/>
        </w:rPr>
        <w:t xml:space="preserve">au fost  luate </w:t>
      </w:r>
      <w:r w:rsidRPr="00E3404F">
        <w:rPr>
          <w:lang w:val="ro-RO"/>
        </w:rPr>
        <w:t xml:space="preserve"> la control</w:t>
      </w:r>
      <w:r w:rsidRPr="00E3404F">
        <w:rPr>
          <w:b/>
          <w:lang w:val="ro-RO"/>
        </w:rPr>
        <w:t xml:space="preserve"> </w:t>
      </w:r>
      <w:r w:rsidRPr="004A66A9">
        <w:rPr>
          <w:b/>
          <w:lang w:val="ro-RO"/>
        </w:rPr>
        <w:t>2746</w:t>
      </w:r>
      <w:r w:rsidRPr="005D2C6E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  <w:r w:rsidRPr="000F7A9C">
        <w:rPr>
          <w:lang w:val="ro-RO"/>
        </w:rPr>
        <w:t xml:space="preserve">de </w:t>
      </w:r>
      <w:r>
        <w:rPr>
          <w:lang w:val="ro-RO"/>
        </w:rPr>
        <w:t xml:space="preserve">documente și petiții, iar </w:t>
      </w:r>
      <w:r w:rsidRPr="004A66A9">
        <w:rPr>
          <w:b/>
          <w:lang w:val="ro-RO"/>
        </w:rPr>
        <w:t>621</w:t>
      </w:r>
      <w:r>
        <w:rPr>
          <w:b/>
          <w:lang w:val="ro-RO"/>
        </w:rPr>
        <w:t xml:space="preserve"> </w:t>
      </w:r>
      <w:r w:rsidRPr="005D2C6E">
        <w:rPr>
          <w:lang w:val="ro-RO"/>
        </w:rPr>
        <w:t xml:space="preserve">au fost </w:t>
      </w:r>
      <w:r>
        <w:rPr>
          <w:lang w:val="ro-RO"/>
        </w:rPr>
        <w:t xml:space="preserve"> doar </w:t>
      </w:r>
      <w:r w:rsidRPr="005D2C6E">
        <w:rPr>
          <w:lang w:val="ro-RO"/>
        </w:rPr>
        <w:t>p</w:t>
      </w:r>
      <w:r>
        <w:rPr>
          <w:lang w:val="ro-RO"/>
        </w:rPr>
        <w:t>entru informare.</w:t>
      </w:r>
    </w:p>
    <w:p w:rsidR="00280013" w:rsidRDefault="00280013" w:rsidP="00280013">
      <w:pPr>
        <w:rPr>
          <w:b/>
          <w:lang w:val="ro-RO"/>
        </w:rPr>
      </w:pPr>
      <w:r>
        <w:rPr>
          <w:b/>
          <w:lang w:val="ro-RO"/>
        </w:rPr>
        <w:t xml:space="preserve">              </w:t>
      </w:r>
      <w:r w:rsidRPr="00B573B0">
        <w:rPr>
          <w:b/>
          <w:lang w:val="ro-RO"/>
        </w:rPr>
        <w:t>Dinamica documentelor înregistrate la Pretură</w:t>
      </w:r>
      <w:r>
        <w:rPr>
          <w:b/>
          <w:lang w:val="ro-RO"/>
        </w:rPr>
        <w:t xml:space="preserve">,  pe parcursul ultimilor cinci ani </w:t>
      </w:r>
    </w:p>
    <w:p w:rsidR="00280013" w:rsidRPr="00B573B0" w:rsidRDefault="00280013" w:rsidP="00280013">
      <w:pPr>
        <w:jc w:val="center"/>
        <w:rPr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992"/>
        <w:gridCol w:w="1136"/>
        <w:gridCol w:w="2408"/>
        <w:gridCol w:w="2977"/>
        <w:gridCol w:w="1098"/>
      </w:tblGrid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Pr="00B573B0" w:rsidRDefault="00280013" w:rsidP="00217BBE">
            <w:pPr>
              <w:rPr>
                <w:b/>
                <w:lang w:val="ro-RO"/>
              </w:rPr>
            </w:pPr>
            <w:r w:rsidRPr="00B573B0">
              <w:rPr>
                <w:b/>
                <w:lang w:val="ro-RO"/>
              </w:rPr>
              <w:t>Anul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Pr="00B573B0" w:rsidRDefault="00280013" w:rsidP="00217BBE">
            <w:pPr>
              <w:rPr>
                <w:b/>
                <w:lang w:val="ro-RO"/>
              </w:rPr>
            </w:pPr>
            <w:r w:rsidRPr="00B573B0">
              <w:rPr>
                <w:b/>
                <w:lang w:val="ro-RO"/>
              </w:rPr>
              <w:t>Total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Default="00280013" w:rsidP="00217BBE">
            <w:pPr>
              <w:rPr>
                <w:b/>
                <w:lang w:val="ro-RO"/>
              </w:rPr>
            </w:pPr>
            <w:r w:rsidRPr="00B573B0">
              <w:rPr>
                <w:b/>
                <w:lang w:val="ro-RO"/>
              </w:rPr>
              <w:t xml:space="preserve">Petiţii </w:t>
            </w:r>
          </w:p>
          <w:p w:rsidR="00280013" w:rsidRPr="00B573B0" w:rsidRDefault="00280013" w:rsidP="00217BBE">
            <w:pPr>
              <w:rPr>
                <w:b/>
                <w:lang w:val="ro-RO"/>
              </w:rPr>
            </w:pPr>
            <w:r w:rsidRPr="00B573B0">
              <w:rPr>
                <w:b/>
                <w:lang w:val="ro-RO"/>
              </w:rPr>
              <w:t>persoane fizice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D25E20" w:rsidRDefault="00280013" w:rsidP="00217BBE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P</w:t>
            </w:r>
            <w:r w:rsidRPr="00D25E20">
              <w:rPr>
                <w:b/>
                <w:lang w:val="ro-RO"/>
              </w:rPr>
              <w:t>etiţii de la instituţii, organizaţii</w:t>
            </w:r>
            <w:r>
              <w:rPr>
                <w:b/>
                <w:lang w:val="ro-RO"/>
              </w:rPr>
              <w:t>, agenți economici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right="-162"/>
              <w:rPr>
                <w:b/>
                <w:lang w:val="ro-RO"/>
              </w:rPr>
            </w:pPr>
            <w:r w:rsidRPr="00E56EF2">
              <w:rPr>
                <w:b/>
                <w:lang w:val="ro-RO"/>
              </w:rPr>
              <w:t>Decizii al</w:t>
            </w:r>
            <w:r>
              <w:rPr>
                <w:b/>
                <w:lang w:val="ro-RO"/>
              </w:rPr>
              <w:t>e C</w:t>
            </w:r>
            <w:r w:rsidRPr="00E56EF2">
              <w:rPr>
                <w:b/>
                <w:lang w:val="ro-RO"/>
              </w:rPr>
              <w:t>MC</w:t>
            </w:r>
            <w:r>
              <w:rPr>
                <w:b/>
                <w:lang w:val="ro-RO"/>
              </w:rPr>
              <w:t xml:space="preserve">, dispoziții ale PMC, circulare   ale administrației   publice </w:t>
            </w:r>
          </w:p>
          <w:p w:rsidR="00280013" w:rsidRPr="00E56EF2" w:rsidRDefault="00280013" w:rsidP="00217BBE">
            <w:pPr>
              <w:ind w:right="-162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locale  și  centrale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Default="00280013" w:rsidP="00217BBE">
            <w:pPr>
              <w:rPr>
                <w:b/>
                <w:lang w:val="ro-RO"/>
              </w:rPr>
            </w:pPr>
          </w:p>
          <w:p w:rsidR="00280013" w:rsidRPr="00B573B0" w:rsidRDefault="00280013" w:rsidP="00217BBE">
            <w:pPr>
              <w:rPr>
                <w:b/>
                <w:lang w:val="ro-RO"/>
              </w:rPr>
            </w:pPr>
            <w:r w:rsidRPr="00B573B0">
              <w:rPr>
                <w:b/>
                <w:lang w:val="ro-RO"/>
              </w:rPr>
              <w:t>Citaţii</w:t>
            </w:r>
          </w:p>
        </w:tc>
      </w:tr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</w:tr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B573B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 w:rsidRPr="00C67C63">
              <w:rPr>
                <w:b/>
                <w:lang w:val="ro-RO"/>
              </w:rPr>
              <w:t>2815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 w:rsidRPr="00C67C63">
              <w:rPr>
                <w:b/>
                <w:lang w:val="ro-RO"/>
              </w:rPr>
              <w:t>1153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 w:rsidRPr="00C67C63">
              <w:rPr>
                <w:b/>
                <w:lang w:val="ro-RO"/>
              </w:rPr>
              <w:t>1025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 w:rsidRPr="00C67C63">
              <w:rPr>
                <w:b/>
                <w:lang w:val="ro-RO"/>
              </w:rPr>
              <w:t>474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 w:rsidRPr="00C67C63">
              <w:rPr>
                <w:b/>
                <w:lang w:val="ro-RO"/>
              </w:rPr>
              <w:t>163</w:t>
            </w:r>
          </w:p>
        </w:tc>
      </w:tr>
      <w:tr w:rsidR="00280013" w:rsidRPr="00B573B0" w:rsidTr="00217BB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3376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67C6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315</w:t>
            </w:r>
          </w:p>
        </w:tc>
      </w:tr>
    </w:tbl>
    <w:p w:rsidR="00280013" w:rsidRDefault="00A1524A" w:rsidP="00280013">
      <w:pPr>
        <w:rPr>
          <w:lang w:val="ro-RO"/>
        </w:rPr>
      </w:pPr>
      <w:r w:rsidRPr="00A1524A">
        <w:rPr>
          <w:lang w:val="ro-RO"/>
        </w:rPr>
        <w:pict>
          <v:rect id="_x0000_s1034" style="position:absolute;margin-left:414pt;margin-top:93.75pt;width:2in;height:23.25pt;z-index:251663360;mso-position-horizontal-relative:text;mso-position-vertical-relative:text" filled="f" stroked="f">
            <v:textbox style="mso-next-textbox:#_x0000_s1034">
              <w:txbxContent>
                <w:p w:rsidR="00280013" w:rsidRDefault="00280013" w:rsidP="00280013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A1524A">
        <w:rPr>
          <w:lang w:val="ro-RO"/>
        </w:rPr>
        <w:pict>
          <v:rect id="_x0000_s1033" style="position:absolute;margin-left:414pt;margin-top:63.75pt;width:2in;height:21.75pt;z-index:251662336;mso-position-horizontal-relative:text;mso-position-vertical-relative:text" filled="f" stroked="f">
            <v:textbox style="mso-next-textbox:#_x0000_s1033">
              <w:txbxContent>
                <w:p w:rsidR="00280013" w:rsidRDefault="00280013" w:rsidP="00280013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A1524A">
        <w:rPr>
          <w:lang w:val="ro-RO"/>
        </w:rPr>
        <w:pict>
          <v:rect id="_x0000_s1032" style="position:absolute;margin-left:414pt;margin-top:50.25pt;width:2in;height:21.75pt;z-index:251661312;mso-position-horizontal-relative:text;mso-position-vertical-relative:text" filled="f" stroked="f">
            <v:textbox style="mso-next-textbox:#_x0000_s1032">
              <w:txbxContent>
                <w:p w:rsidR="00280013" w:rsidRDefault="00280013" w:rsidP="00280013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  <w:r w:rsidRPr="00A1524A">
        <w:rPr>
          <w:lang w:val="ro-RO"/>
        </w:rPr>
        <w:pict>
          <v:rect id="_x0000_s1031" style="position:absolute;margin-left:414pt;margin-top:36pt;width:48pt;height:18pt;z-index:251660288;mso-position-horizontal-relative:text;mso-position-vertical-relative:text" filled="f" stroked="f">
            <v:textbox style="mso-next-textbox:#_x0000_s1031">
              <w:txbxContent>
                <w:p w:rsidR="00280013" w:rsidRDefault="00280013" w:rsidP="00280013">
                  <w:pPr>
                    <w:rPr>
                      <w:szCs w:val="16"/>
                    </w:rPr>
                  </w:pPr>
                </w:p>
              </w:txbxContent>
            </v:textbox>
          </v:rect>
        </w:pict>
      </w:r>
    </w:p>
    <w:p w:rsidR="00280013" w:rsidRDefault="00280013" w:rsidP="00280013">
      <w:pPr>
        <w:spacing w:line="360" w:lineRule="auto"/>
        <w:ind w:right="-162" w:firstLine="708"/>
        <w:jc w:val="both"/>
        <w:rPr>
          <w:lang w:val="ro-RO"/>
        </w:rPr>
      </w:pPr>
      <w:r w:rsidRPr="004A66A9">
        <w:rPr>
          <w:lang w:val="ro-RO"/>
        </w:rPr>
        <w:t>În comparație cu a</w:t>
      </w:r>
      <w:r w:rsidR="008B445A">
        <w:rPr>
          <w:lang w:val="ro-RO"/>
        </w:rPr>
        <w:t>nul 2017, se atestă o majorare</w:t>
      </w:r>
      <w:r w:rsidRPr="004A66A9">
        <w:rPr>
          <w:lang w:val="ro-RO"/>
        </w:rPr>
        <w:t xml:space="preserve"> cu</w:t>
      </w:r>
      <w:r w:rsidRPr="004A66A9">
        <w:rPr>
          <w:b/>
          <w:lang w:val="ro-RO"/>
        </w:rPr>
        <w:t xml:space="preserve"> 45 </w:t>
      </w:r>
      <w:r w:rsidRPr="004A66A9">
        <w:rPr>
          <w:lang w:val="ro-RO"/>
        </w:rPr>
        <w:t>a numărului citațiilor</w:t>
      </w:r>
      <w:r w:rsidRPr="004A66A9">
        <w:rPr>
          <w:b/>
          <w:lang w:val="ro-RO"/>
        </w:rPr>
        <w:t xml:space="preserve"> </w:t>
      </w:r>
      <w:r w:rsidRPr="004A66A9">
        <w:rPr>
          <w:lang w:val="ro-RO"/>
        </w:rPr>
        <w:t>înregistrate,  a cazurilor de examinare în i</w:t>
      </w:r>
      <w:r w:rsidR="008B2E0D">
        <w:rPr>
          <w:lang w:val="ro-RO"/>
        </w:rPr>
        <w:t>nstanțele de judecată, dar și o</w:t>
      </w:r>
      <w:r w:rsidRPr="004A66A9">
        <w:rPr>
          <w:lang w:val="ro-RO"/>
        </w:rPr>
        <w:t xml:space="preserve"> creștere cu </w:t>
      </w:r>
      <w:r w:rsidRPr="004A66A9">
        <w:rPr>
          <w:b/>
          <w:lang w:val="ro-RO"/>
        </w:rPr>
        <w:t xml:space="preserve">561 </w:t>
      </w:r>
      <w:r w:rsidRPr="004A66A9">
        <w:rPr>
          <w:lang w:val="ro-RO"/>
        </w:rPr>
        <w:t>a  numărului celorlalte   tipuri de documente.</w:t>
      </w:r>
    </w:p>
    <w:p w:rsidR="00280013" w:rsidRDefault="00280013" w:rsidP="00280013">
      <w:pPr>
        <w:spacing w:line="360" w:lineRule="auto"/>
        <w:ind w:right="-162" w:firstLine="708"/>
        <w:jc w:val="both"/>
        <w:rPr>
          <w:lang w:val="ro-RO"/>
        </w:rPr>
      </w:pPr>
      <w:r w:rsidRPr="00637003">
        <w:rPr>
          <w:lang w:val="ro-RO"/>
        </w:rPr>
        <w:t>Conform problemelor abordate în corespondenţă, în funcţie de atribuţiile secţiilor, serviciilor, documentele au fost examinate după cum urmează:</w:t>
      </w:r>
    </w:p>
    <w:tbl>
      <w:tblPr>
        <w:tblW w:w="9499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851"/>
        <w:gridCol w:w="850"/>
        <w:gridCol w:w="993"/>
        <w:gridCol w:w="1417"/>
        <w:gridCol w:w="1134"/>
        <w:gridCol w:w="1134"/>
        <w:gridCol w:w="426"/>
      </w:tblGrid>
      <w:tr w:rsidR="00280013" w:rsidRPr="00637003" w:rsidTr="00217BBE">
        <w:trPr>
          <w:trHeight w:val="1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jc w:val="center"/>
              <w:rPr>
                <w:lang w:val="ro-RO"/>
              </w:rPr>
            </w:pPr>
          </w:p>
          <w:p w:rsidR="00280013" w:rsidRPr="00CC2F91" w:rsidRDefault="00280013" w:rsidP="00217BBE">
            <w:pPr>
              <w:jc w:val="center"/>
              <w:rPr>
                <w:lang w:val="ro-RO"/>
              </w:rPr>
            </w:pPr>
            <w:r w:rsidRPr="00CC2F91">
              <w:rPr>
                <w:lang w:val="ro-RO"/>
              </w:rPr>
              <w:t>Nr.</w:t>
            </w:r>
          </w:p>
          <w:p w:rsidR="00280013" w:rsidRPr="00CC2F91" w:rsidRDefault="00280013" w:rsidP="00217BBE">
            <w:pPr>
              <w:jc w:val="center"/>
              <w:rPr>
                <w:lang w:val="ro-RO"/>
              </w:rPr>
            </w:pPr>
            <w:r w:rsidRPr="00CC2F91">
              <w:rPr>
                <w:lang w:val="ro-RO"/>
              </w:rPr>
              <w:t>d/o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right="-512" w:firstLine="1333"/>
              <w:rPr>
                <w:lang w:val="ro-RO"/>
              </w:rPr>
            </w:pPr>
          </w:p>
          <w:p w:rsidR="00280013" w:rsidRPr="00CC2F91" w:rsidRDefault="00280013" w:rsidP="00217BBE">
            <w:pPr>
              <w:ind w:left="-1333" w:right="-512" w:firstLine="1333"/>
              <w:rPr>
                <w:lang w:val="ro-RO"/>
              </w:rPr>
            </w:pPr>
            <w:r w:rsidRPr="00CC2F91">
              <w:rPr>
                <w:lang w:val="ro-RO"/>
              </w:rPr>
              <w:t xml:space="preserve">             </w:t>
            </w:r>
          </w:p>
          <w:p w:rsidR="00280013" w:rsidRPr="00CC2F91" w:rsidRDefault="00280013" w:rsidP="00217BBE">
            <w:pPr>
              <w:ind w:right="-512"/>
              <w:rPr>
                <w:lang w:val="ro-RO"/>
              </w:rPr>
            </w:pPr>
            <w:r>
              <w:rPr>
                <w:lang w:val="ro-RO"/>
              </w:rPr>
              <w:t xml:space="preserve">      </w:t>
            </w:r>
            <w:r w:rsidRPr="00CC2F91">
              <w:rPr>
                <w:lang w:val="ro-RO"/>
              </w:rPr>
              <w:t>Executanţi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jc w:val="center"/>
              <w:rPr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Inregistrate</w:t>
            </w:r>
            <w:proofErr w:type="spellEnd"/>
          </w:p>
          <w:p w:rsidR="00280013" w:rsidRPr="00CC2F91" w:rsidRDefault="00280013" w:rsidP="00217BBE">
            <w:pPr>
              <w:jc w:val="center"/>
              <w:rPr>
                <w:sz w:val="18"/>
                <w:szCs w:val="18"/>
                <w:lang w:val="ro-RO"/>
              </w:rPr>
            </w:pPr>
            <w:r w:rsidRPr="00CC2F91">
              <w:rPr>
                <w:sz w:val="18"/>
                <w:szCs w:val="18"/>
                <w:lang w:val="ro-RO"/>
              </w:rPr>
              <w:t>după tipul documentului</w:t>
            </w:r>
          </w:p>
          <w:p w:rsidR="00280013" w:rsidRPr="00CC2F91" w:rsidRDefault="00280013" w:rsidP="00217BBE">
            <w:pPr>
              <w:rPr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           </w:t>
            </w:r>
            <w:r w:rsidRPr="00CC2F91">
              <w:rPr>
                <w:sz w:val="18"/>
                <w:szCs w:val="18"/>
                <w:lang w:val="ro-RO"/>
              </w:rPr>
              <w:t>a. 201</w:t>
            </w:r>
            <w:r>
              <w:rPr>
                <w:sz w:val="18"/>
                <w:szCs w:val="18"/>
                <w:lang w:val="ro-RO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i/>
                <w:lang w:val="ro-RO"/>
              </w:rPr>
            </w:pPr>
          </w:p>
          <w:p w:rsidR="00280013" w:rsidRPr="006A29D3" w:rsidRDefault="00280013" w:rsidP="00217BBE">
            <w:pPr>
              <w:ind w:left="-108"/>
              <w:jc w:val="center"/>
              <w:rPr>
                <w:i/>
                <w:lang w:val="ro-RO"/>
              </w:rPr>
            </w:pPr>
            <w:r w:rsidRPr="006A29D3">
              <w:rPr>
                <w:b/>
                <w:i/>
                <w:sz w:val="22"/>
                <w:szCs w:val="22"/>
                <w:lang w:val="ro-RO"/>
              </w:rPr>
              <w:t>Total  înregistrate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rPr>
                <w:i/>
                <w:sz w:val="20"/>
                <w:szCs w:val="20"/>
                <w:lang w:val="ro-RO"/>
              </w:rPr>
            </w:pPr>
          </w:p>
          <w:p w:rsidR="00280013" w:rsidRPr="00356C30" w:rsidRDefault="00280013" w:rsidP="00217BBE">
            <w:pPr>
              <w:ind w:right="-108"/>
              <w:rPr>
                <w:b/>
                <w:i/>
                <w:sz w:val="20"/>
                <w:szCs w:val="20"/>
                <w:lang w:val="ro-RO"/>
              </w:rPr>
            </w:pPr>
            <w:r w:rsidRPr="00356C30">
              <w:rPr>
                <w:b/>
                <w:i/>
                <w:sz w:val="20"/>
                <w:szCs w:val="20"/>
                <w:lang w:val="ro-RO"/>
              </w:rPr>
              <w:t>Examinate</w:t>
            </w:r>
          </w:p>
          <w:p w:rsidR="00280013" w:rsidRPr="00356C30" w:rsidRDefault="00280013" w:rsidP="00217BBE">
            <w:pPr>
              <w:ind w:left="-108" w:right="-108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356C30">
              <w:rPr>
                <w:b/>
                <w:i/>
                <w:sz w:val="20"/>
                <w:szCs w:val="20"/>
                <w:lang w:val="ro-RO"/>
              </w:rPr>
              <w:t xml:space="preserve"> cu </w:t>
            </w:r>
          </w:p>
          <w:p w:rsidR="00280013" w:rsidRPr="00356C30" w:rsidRDefault="00280013" w:rsidP="00217BBE">
            <w:pPr>
              <w:ind w:left="-108" w:right="-108"/>
              <w:jc w:val="center"/>
              <w:rPr>
                <w:b/>
                <w:i/>
                <w:sz w:val="20"/>
                <w:szCs w:val="20"/>
                <w:lang w:val="ro-RO"/>
              </w:rPr>
            </w:pPr>
            <w:r w:rsidRPr="00356C30">
              <w:rPr>
                <w:b/>
                <w:i/>
                <w:sz w:val="20"/>
                <w:szCs w:val="20"/>
                <w:lang w:val="ro-RO"/>
              </w:rPr>
              <w:t>depășirea termenelor</w:t>
            </w:r>
          </w:p>
          <w:p w:rsidR="00280013" w:rsidRPr="00356C30" w:rsidRDefault="00280013" w:rsidP="00217BBE">
            <w:pPr>
              <w:rPr>
                <w:b/>
                <w:sz w:val="20"/>
                <w:szCs w:val="20"/>
                <w:lang w:val="ro-RO"/>
              </w:rPr>
            </w:pPr>
            <w:r w:rsidRPr="00356C30">
              <w:rPr>
                <w:b/>
                <w:i/>
                <w:sz w:val="20"/>
                <w:szCs w:val="20"/>
                <w:lang w:val="ro-RO"/>
              </w:rPr>
              <w:t>stabilite</w:t>
            </w:r>
            <w:r w:rsidRPr="00356C30">
              <w:rPr>
                <w:i/>
                <w:sz w:val="20"/>
                <w:szCs w:val="20"/>
                <w:lang w:val="ro-RO"/>
              </w:rPr>
              <w:t xml:space="preserve">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i/>
                <w:sz w:val="20"/>
                <w:szCs w:val="20"/>
                <w:lang w:val="ro-RO"/>
              </w:rPr>
            </w:pPr>
          </w:p>
          <w:p w:rsidR="00280013" w:rsidRPr="006A29D3" w:rsidRDefault="00280013" w:rsidP="00217BBE">
            <w:pPr>
              <w:rPr>
                <w:i/>
                <w:sz w:val="20"/>
                <w:szCs w:val="20"/>
                <w:lang w:val="ro-RO"/>
              </w:rPr>
            </w:pPr>
            <w:r w:rsidRPr="006A29D3">
              <w:rPr>
                <w:i/>
                <w:sz w:val="20"/>
                <w:szCs w:val="20"/>
                <w:lang w:val="ro-RO"/>
              </w:rPr>
              <w:t>Se află în proces de examinare</w:t>
            </w:r>
          </w:p>
          <w:p w:rsidR="00280013" w:rsidRDefault="00280013" w:rsidP="00217BBE">
            <w:pPr>
              <w:spacing w:after="200" w:line="276" w:lineRule="auto"/>
              <w:rPr>
                <w:lang w:val="ro-R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280013" w:rsidRDefault="00280013" w:rsidP="00217BBE">
            <w:pPr>
              <w:spacing w:after="200" w:line="276" w:lineRule="auto"/>
              <w:rPr>
                <w:lang w:val="ro-RO"/>
              </w:rPr>
            </w:pPr>
          </w:p>
          <w:p w:rsidR="00280013" w:rsidRPr="006B388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Pr="006B3883" w:rsidRDefault="00280013" w:rsidP="00217BBE">
            <w:pPr>
              <w:rPr>
                <w:lang w:val="ro-RO"/>
              </w:rPr>
            </w:pPr>
          </w:p>
          <w:p w:rsidR="00280013" w:rsidRPr="006B388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Pr="006B388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Pr="006B388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Default="00280013" w:rsidP="00217BBE">
            <w:pPr>
              <w:ind w:left="87" w:hanging="87"/>
              <w:rPr>
                <w:lang w:val="ro-RO"/>
              </w:rPr>
            </w:pPr>
          </w:p>
          <w:p w:rsidR="00280013" w:rsidRPr="006B3883" w:rsidRDefault="00280013" w:rsidP="00217BBE">
            <w:pPr>
              <w:ind w:left="87" w:hanging="87"/>
              <w:rPr>
                <w:lang w:val="ro-RO"/>
              </w:rPr>
            </w:pPr>
          </w:p>
        </w:tc>
      </w:tr>
      <w:tr w:rsidR="00280013" w:rsidRPr="00637003" w:rsidTr="00217BBE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rPr>
                <w:lang w:val="ro-RO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rPr>
                <w:lang w:val="ro-RO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08"/>
              <w:jc w:val="center"/>
              <w:rPr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de</w:t>
            </w:r>
            <w:r>
              <w:rPr>
                <w:i/>
                <w:sz w:val="18"/>
                <w:szCs w:val="18"/>
                <w:lang w:val="ro-RO"/>
              </w:rPr>
              <w:t xml:space="preserve">cizii CMC, dispoziţii, circulare </w:t>
            </w:r>
            <w:r w:rsidRPr="00CC2F91">
              <w:rPr>
                <w:i/>
                <w:sz w:val="18"/>
                <w:szCs w:val="18"/>
                <w:lang w:val="ro-RO"/>
              </w:rPr>
              <w:t>PMC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08"/>
              <w:jc w:val="center"/>
              <w:rPr>
                <w:i/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 xml:space="preserve">petiţii </w:t>
            </w:r>
          </w:p>
          <w:p w:rsidR="00280013" w:rsidRPr="00CC2F91" w:rsidRDefault="00280013" w:rsidP="00217BBE">
            <w:pPr>
              <w:ind w:left="-108"/>
              <w:jc w:val="center"/>
              <w:rPr>
                <w:i/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persoane</w:t>
            </w:r>
          </w:p>
          <w:p w:rsidR="00280013" w:rsidRPr="00CC2F91" w:rsidRDefault="00280013" w:rsidP="00217BBE">
            <w:pPr>
              <w:jc w:val="center"/>
              <w:rPr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fizice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petiţii,</w:t>
            </w:r>
          </w:p>
          <w:p w:rsidR="00280013" w:rsidRPr="00CC2F91" w:rsidRDefault="00280013" w:rsidP="00217BBE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demersuri</w:t>
            </w:r>
          </w:p>
          <w:p w:rsidR="00280013" w:rsidRPr="00CC2F91" w:rsidRDefault="00280013" w:rsidP="00217BBE">
            <w:pPr>
              <w:jc w:val="center"/>
              <w:rPr>
                <w:sz w:val="18"/>
                <w:szCs w:val="18"/>
                <w:lang w:val="ro-RO"/>
              </w:rPr>
            </w:pPr>
            <w:r w:rsidRPr="00CC2F91">
              <w:rPr>
                <w:i/>
                <w:sz w:val="18"/>
                <w:szCs w:val="18"/>
                <w:lang w:val="ro-RO"/>
              </w:rPr>
              <w:t>agenţi economici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637003" w:rsidRDefault="00280013" w:rsidP="00217BBE">
            <w:pPr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356C30" w:rsidRDefault="00280013" w:rsidP="00217BBE">
            <w:pPr>
              <w:rPr>
                <w:b/>
                <w:lang w:val="ro-RO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cantSplit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jc w:val="center"/>
              <w:rPr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ind w:right="-512"/>
              <w:rPr>
                <w:lang w:val="ro-RO"/>
              </w:rPr>
            </w:pPr>
            <w:r>
              <w:rPr>
                <w:lang w:val="ro-RO"/>
              </w:rPr>
              <w:t>Pretorul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rPr>
                <w:lang w:val="ro-R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13" w:rsidRPr="00CC2F91" w:rsidRDefault="00280013" w:rsidP="00217BBE">
            <w:pPr>
              <w:rPr>
                <w:lang w:val="ro-RO"/>
              </w:rPr>
            </w:pPr>
            <w:r>
              <w:rPr>
                <w:lang w:val="ro-RO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rPr>
                <w:b/>
                <w:lang w:val="ro-RO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</w:pPr>
            <w:r>
              <w:rPr>
                <w:color w:val="C00000"/>
                <w:lang w:val="ro-RO"/>
              </w:rPr>
              <w:t xml:space="preserve">       </w:t>
            </w: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996D9A" w:rsidRDefault="00280013" w:rsidP="00217BBE">
            <w:pPr>
              <w:tabs>
                <w:tab w:val="center" w:pos="5386"/>
              </w:tabs>
              <w:ind w:left="-1333" w:right="-7039" w:firstLine="1333"/>
              <w:rPr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Vicepretori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AC4F37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tabs>
                <w:tab w:val="center" w:pos="5386"/>
              </w:tabs>
              <w:ind w:left="-1333" w:right="-7039" w:firstLine="1333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</w:t>
            </w:r>
            <w:r w:rsidRPr="00CC2F91">
              <w:rPr>
                <w:sz w:val="22"/>
                <w:szCs w:val="22"/>
                <w:lang w:val="ro-RO"/>
              </w:rPr>
              <w:t>ecretar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AC4F37" w:rsidRDefault="00280013" w:rsidP="00217BBE">
            <w:pPr>
              <w:ind w:left="1207" w:hanging="120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AC4F37" w:rsidRDefault="00280013" w:rsidP="00217BBE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tabs>
                <w:tab w:val="center" w:pos="5386"/>
              </w:tabs>
              <w:ind w:left="-1333" w:right="-7039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Secţia administrație </w:t>
            </w:r>
          </w:p>
          <w:p w:rsidR="00280013" w:rsidRPr="00CC2F91" w:rsidRDefault="00280013" w:rsidP="00217BBE">
            <w:pPr>
              <w:tabs>
                <w:tab w:val="center" w:pos="5386"/>
              </w:tabs>
              <w:ind w:left="-1333" w:right="-7039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publică locală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280013" w:rsidRPr="00637003" w:rsidRDefault="00280013" w:rsidP="00217BBE">
            <w:pPr>
              <w:ind w:left="1207" w:hanging="1207"/>
              <w:jc w:val="center"/>
              <w:rPr>
                <w:lang w:val="ro-RO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ind w:left="1207" w:hanging="1207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ind w:left="1207" w:hanging="1207"/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Secţia audiență 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și secretariat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Serviciul </w:t>
            </w:r>
            <w:r>
              <w:rPr>
                <w:sz w:val="22"/>
                <w:szCs w:val="22"/>
                <w:lang w:val="ro-RO"/>
              </w:rPr>
              <w:t xml:space="preserve"> arhitectură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și </w:t>
            </w:r>
            <w:r w:rsidRPr="00CC2F91">
              <w:rPr>
                <w:sz w:val="22"/>
                <w:szCs w:val="22"/>
                <w:lang w:val="ro-RO"/>
              </w:rPr>
              <w:t>construcții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14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Arhitectul de sector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Secţia locativ –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 comunală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1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23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Secţia social –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 economică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7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Secţia cultură, 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tineret și sport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Pr="00637003">
              <w:rPr>
                <w:b/>
                <w:lang w:val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Serviciul juridic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  <w:r w:rsidRPr="00637003">
              <w:rPr>
                <w:b/>
                <w:lang w:val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Serviciul contabil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20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Pr="00637003">
              <w:rPr>
                <w:b/>
                <w:lang w:val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333" w:firstLine="1333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Serviciul r</w:t>
            </w:r>
            <w:r w:rsidRPr="00CC2F91">
              <w:rPr>
                <w:sz w:val="22"/>
                <w:szCs w:val="22"/>
                <w:lang w:val="ro-RO"/>
              </w:rPr>
              <w:t>esurse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 umane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  <w:r w:rsidRPr="00637003">
              <w:rPr>
                <w:b/>
                <w:lang w:val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Direcţia pentru 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Protecţia Drepturilor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Copilului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Pr="00637003">
              <w:rPr>
                <w:b/>
                <w:lang w:val="ro-RO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Direcţia Asistenţă 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Socială şi Protecţie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a Familiei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rPr>
                <w:lang w:val="ro-RO"/>
              </w:rPr>
            </w:pPr>
            <w:r>
              <w:rPr>
                <w:lang w:val="ro-RO"/>
              </w:rPr>
              <w:t xml:space="preserve"> 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-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 xml:space="preserve">Direcţia Educaţie, </w:t>
            </w:r>
          </w:p>
          <w:p w:rsidR="00280013" w:rsidRPr="00CC2F91" w:rsidRDefault="00280013" w:rsidP="00217BBE">
            <w:pPr>
              <w:ind w:left="-1333" w:firstLine="1333"/>
              <w:rPr>
                <w:lang w:val="ro-RO"/>
              </w:rPr>
            </w:pPr>
            <w:r w:rsidRPr="00CC2F91">
              <w:rPr>
                <w:sz w:val="22"/>
                <w:szCs w:val="22"/>
                <w:lang w:val="ro-RO"/>
              </w:rPr>
              <w:t>Tineret, Sport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2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D30267" w:rsidRDefault="00280013" w:rsidP="00217BBE">
            <w:pPr>
              <w:ind w:left="-1333" w:firstLine="1333"/>
              <w:rPr>
                <w:lang w:val="ro-RO"/>
              </w:rPr>
            </w:pPr>
            <w:r w:rsidRPr="00D30267">
              <w:rPr>
                <w:sz w:val="22"/>
                <w:szCs w:val="22"/>
                <w:lang w:val="ro-RO"/>
              </w:rPr>
              <w:t xml:space="preserve">Secţia Protecţie </w:t>
            </w:r>
          </w:p>
          <w:p w:rsidR="00280013" w:rsidRDefault="00280013" w:rsidP="00217BBE">
            <w:pPr>
              <w:ind w:left="-1333" w:firstLine="1333"/>
              <w:rPr>
                <w:color w:val="FF0000"/>
                <w:lang w:val="ro-RO"/>
              </w:rPr>
            </w:pPr>
            <w:r w:rsidRPr="00D30267">
              <w:rPr>
                <w:sz w:val="22"/>
                <w:szCs w:val="22"/>
                <w:lang w:val="ro-RO"/>
              </w:rPr>
              <w:t>Civilă și Situații</w:t>
            </w:r>
            <w:r>
              <w:rPr>
                <w:color w:val="FF0000"/>
                <w:sz w:val="22"/>
                <w:szCs w:val="22"/>
                <w:lang w:val="ro-RO"/>
              </w:rPr>
              <w:t xml:space="preserve"> </w:t>
            </w:r>
          </w:p>
          <w:p w:rsidR="00280013" w:rsidRPr="00D30267" w:rsidRDefault="00280013" w:rsidP="00217BBE">
            <w:pPr>
              <w:ind w:left="-1333" w:firstLine="1333"/>
              <w:rPr>
                <w:lang w:val="ro-RO"/>
              </w:rPr>
            </w:pPr>
            <w:r w:rsidRPr="00D30267">
              <w:rPr>
                <w:sz w:val="22"/>
                <w:szCs w:val="22"/>
                <w:lang w:val="ro-RO"/>
              </w:rPr>
              <w:t>Excepționale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jc w:val="center"/>
              <w:rPr>
                <w:lang w:val="ro-RO"/>
              </w:rPr>
            </w:pPr>
            <w:r w:rsidRPr="00356C30">
              <w:rPr>
                <w:lang w:val="ro-RO"/>
              </w:rPr>
              <w:t>2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B3883" w:rsidRDefault="00280013" w:rsidP="00217BBE">
            <w:pPr>
              <w:rPr>
                <w:lang w:val="ro-RO"/>
              </w:rPr>
            </w:pPr>
            <w:r w:rsidRPr="006B3883">
              <w:rPr>
                <w:lang w:val="ro-RO"/>
              </w:rPr>
              <w:t>Inspectoratul de Poli</w:t>
            </w:r>
            <w:r>
              <w:rPr>
                <w:lang w:val="ro-RO"/>
              </w:rPr>
              <w:t>ț</w:t>
            </w:r>
            <w:r w:rsidRPr="006B3883">
              <w:rPr>
                <w:lang w:val="ro-RO"/>
              </w:rPr>
              <w:t>ie Centru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5672E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5672E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5672E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D08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7F3A06" w:rsidRDefault="00280013" w:rsidP="00217BBE">
            <w:pPr>
              <w:rPr>
                <w:lang w:val="ro-RO"/>
              </w:rPr>
            </w:pPr>
            <w:r w:rsidRPr="007F3A06">
              <w:rPr>
                <w:lang w:val="ro-RO"/>
              </w:rPr>
              <w:t xml:space="preserve">      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7549FB" w:rsidRDefault="00280013" w:rsidP="00217BBE">
            <w:pPr>
              <w:rPr>
                <w:lang w:val="ro-RO"/>
              </w:rPr>
            </w:pPr>
            <w:r w:rsidRPr="007549FB">
              <w:rPr>
                <w:lang w:val="ro-RO"/>
              </w:rPr>
              <w:t>Întreprinderea municipală Prestări servicii Centru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7F3A06" w:rsidRDefault="00280013" w:rsidP="00217BBE">
            <w:pPr>
              <w:rPr>
                <w:lang w:val="ro-RO"/>
              </w:rPr>
            </w:pPr>
            <w:r w:rsidRPr="007F3A06">
              <w:rPr>
                <w:lang w:val="ro-RO"/>
              </w:rPr>
              <w:t xml:space="preserve">       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80013" w:rsidRPr="00637003" w:rsidRDefault="00280013" w:rsidP="00217BBE">
            <w:pPr>
              <w:spacing w:after="200" w:line="276" w:lineRule="auto"/>
              <w:jc w:val="center"/>
            </w:pPr>
            <w:r w:rsidRPr="00AC4F37">
              <w:rPr>
                <w:color w:val="C00000"/>
                <w:lang w:val="ro-RO"/>
              </w:rPr>
              <w:t>-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  <w:tr w:rsidR="00280013" w:rsidRPr="00637003" w:rsidTr="00217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637003" w:rsidRDefault="00280013" w:rsidP="00217BBE">
            <w:pPr>
              <w:ind w:left="-1333" w:firstLine="1333"/>
              <w:rPr>
                <w:b/>
                <w:lang w:val="ro-RO"/>
              </w:rPr>
            </w:pPr>
            <w:r w:rsidRPr="00637003">
              <w:rPr>
                <w:b/>
                <w:lang w:val="ro-RO"/>
              </w:rPr>
              <w:t xml:space="preserve">          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B50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B50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2B50BB" w:rsidRDefault="00280013" w:rsidP="00217BB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4C6EC0" w:rsidRDefault="00280013" w:rsidP="00217BBE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3376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56C30" w:rsidRDefault="00280013" w:rsidP="00217BB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22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  <w:p w:rsidR="00280013" w:rsidRPr="002B50BB" w:rsidRDefault="00280013" w:rsidP="00217BB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80013" w:rsidRPr="00637003" w:rsidRDefault="00280013" w:rsidP="00217BBE">
            <w:pPr>
              <w:spacing w:after="200" w:line="276" w:lineRule="auto"/>
            </w:pPr>
          </w:p>
        </w:tc>
      </w:tr>
    </w:tbl>
    <w:p w:rsidR="00280013" w:rsidRDefault="00280013" w:rsidP="00280013">
      <w:pPr>
        <w:rPr>
          <w:lang w:val="ro-RO"/>
        </w:rPr>
      </w:pPr>
    </w:p>
    <w:p w:rsidR="00280013" w:rsidRDefault="00280013" w:rsidP="00280013">
      <w:pPr>
        <w:spacing w:line="360" w:lineRule="auto"/>
        <w:ind w:right="-143" w:firstLine="708"/>
        <w:jc w:val="both"/>
        <w:rPr>
          <w:lang w:val="ro-RO"/>
        </w:rPr>
      </w:pPr>
    </w:p>
    <w:p w:rsidR="00280013" w:rsidRPr="003C1A24" w:rsidRDefault="00280013" w:rsidP="003C1A24">
      <w:pPr>
        <w:spacing w:line="360" w:lineRule="auto"/>
        <w:ind w:right="-143" w:firstLine="708"/>
        <w:jc w:val="both"/>
        <w:rPr>
          <w:lang w:val="ro-RO"/>
        </w:rPr>
      </w:pPr>
      <w:r>
        <w:rPr>
          <w:lang w:val="ro-RO"/>
        </w:rPr>
        <w:lastRenderedPageBreak/>
        <w:t xml:space="preserve">Constatăm,  că,  din  numărul total </w:t>
      </w:r>
      <w:r w:rsidRPr="00715C4E">
        <w:rPr>
          <w:lang w:val="ro-RO"/>
        </w:rPr>
        <w:t xml:space="preserve">de  </w:t>
      </w:r>
      <w:r w:rsidRPr="00715C4E">
        <w:rPr>
          <w:b/>
          <w:lang w:val="ro-RO"/>
        </w:rPr>
        <w:t>2746</w:t>
      </w:r>
      <w:r w:rsidRPr="00715C4E">
        <w:rPr>
          <w:lang w:val="ro-RO"/>
        </w:rPr>
        <w:t xml:space="preserve">  </w:t>
      </w:r>
      <w:r>
        <w:rPr>
          <w:lang w:val="ro-RO"/>
        </w:rPr>
        <w:t xml:space="preserve">de documente și petiții luate la control, </w:t>
      </w:r>
      <w:r w:rsidRPr="00715C4E">
        <w:rPr>
          <w:b/>
          <w:lang w:val="ro-RO"/>
        </w:rPr>
        <w:t>2</w:t>
      </w:r>
      <w:r>
        <w:rPr>
          <w:b/>
          <w:lang w:val="ro-RO"/>
        </w:rPr>
        <w:t xml:space="preserve"> </w:t>
      </w:r>
      <w:r w:rsidRPr="00715C4E">
        <w:rPr>
          <w:lang w:val="ro-RO"/>
        </w:rPr>
        <w:t xml:space="preserve"> </w:t>
      </w:r>
      <w:r>
        <w:rPr>
          <w:lang w:val="ro-RO"/>
        </w:rPr>
        <w:t>acte oficiale ale P</w:t>
      </w:r>
      <w:r w:rsidR="008B445A">
        <w:rPr>
          <w:lang w:val="ro-RO"/>
        </w:rPr>
        <w:t>rimăriei municipiului Chișinău,</w:t>
      </w:r>
      <w:r w:rsidRPr="00CD241B">
        <w:rPr>
          <w:b/>
          <w:lang w:val="ro-RO"/>
        </w:rPr>
        <w:t xml:space="preserve"> </w:t>
      </w:r>
      <w:r>
        <w:rPr>
          <w:b/>
          <w:lang w:val="ro-RO"/>
        </w:rPr>
        <w:t>3</w:t>
      </w:r>
      <w:r>
        <w:rPr>
          <w:lang w:val="ro-RO"/>
        </w:rPr>
        <w:t xml:space="preserve"> petiții ale persoanelor fizice și </w:t>
      </w:r>
      <w:r w:rsidRPr="00FE245F">
        <w:rPr>
          <w:b/>
          <w:lang w:val="ro-RO"/>
        </w:rPr>
        <w:t>17</w:t>
      </w:r>
      <w:r>
        <w:rPr>
          <w:b/>
          <w:lang w:val="ro-RO"/>
        </w:rPr>
        <w:t xml:space="preserve"> </w:t>
      </w:r>
      <w:r w:rsidRPr="00CD241B">
        <w:rPr>
          <w:lang w:val="ro-RO"/>
        </w:rPr>
        <w:t>adresări ale agenților</w:t>
      </w:r>
      <w:r>
        <w:rPr>
          <w:b/>
          <w:lang w:val="ro-RO"/>
        </w:rPr>
        <w:t xml:space="preserve"> </w:t>
      </w:r>
      <w:r w:rsidRPr="00CD241B">
        <w:rPr>
          <w:lang w:val="ro-RO"/>
        </w:rPr>
        <w:t>economici</w:t>
      </w:r>
      <w:r>
        <w:rPr>
          <w:lang w:val="ro-RO"/>
        </w:rPr>
        <w:t xml:space="preserve">), </w:t>
      </w:r>
      <w:r w:rsidRPr="00CD241B">
        <w:rPr>
          <w:lang w:val="ro-RO"/>
        </w:rPr>
        <w:t xml:space="preserve"> </w:t>
      </w:r>
      <w:r>
        <w:rPr>
          <w:lang w:val="ro-RO"/>
        </w:rPr>
        <w:t xml:space="preserve">au fost examinate </w:t>
      </w:r>
      <w:r w:rsidRPr="00070608">
        <w:rPr>
          <w:b/>
          <w:lang w:val="ro-RO"/>
        </w:rPr>
        <w:t>cu depășirea termenelor de</w:t>
      </w:r>
      <w:r>
        <w:rPr>
          <w:lang w:val="ro-RO"/>
        </w:rPr>
        <w:t xml:space="preserve"> </w:t>
      </w:r>
      <w:r w:rsidRPr="00070608">
        <w:rPr>
          <w:b/>
          <w:lang w:val="ro-RO"/>
        </w:rPr>
        <w:t>examinare,</w:t>
      </w:r>
      <w:r>
        <w:rPr>
          <w:lang w:val="ro-RO"/>
        </w:rPr>
        <w:t xml:space="preserve"> </w:t>
      </w:r>
      <w:r w:rsidR="008B445A">
        <w:rPr>
          <w:lang w:val="ro-RO"/>
        </w:rPr>
        <w:t xml:space="preserve"> astfel,  fiind  ignorat art. 8 din</w:t>
      </w:r>
      <w:r>
        <w:rPr>
          <w:lang w:val="ro-RO"/>
        </w:rPr>
        <w:t xml:space="preserve"> </w:t>
      </w:r>
      <w:r w:rsidRPr="00E422A0">
        <w:rPr>
          <w:i/>
          <w:lang w:val="ro-RO"/>
        </w:rPr>
        <w:t>Legea</w:t>
      </w:r>
      <w:r w:rsidRPr="00086F3A">
        <w:rPr>
          <w:lang w:val="ro-RO"/>
        </w:rPr>
        <w:t xml:space="preserve"> </w:t>
      </w:r>
      <w:r w:rsidRPr="00E422A0">
        <w:rPr>
          <w:i/>
          <w:lang w:val="ro-RO"/>
        </w:rPr>
        <w:t>Republicii Moldova nr. 190-XII din 19.07 1994 „Cu privire la petiţionare”</w:t>
      </w:r>
      <w:r>
        <w:rPr>
          <w:i/>
          <w:lang w:val="ro-RO"/>
        </w:rPr>
        <w:t xml:space="preserve">, </w:t>
      </w:r>
      <w:r w:rsidRPr="00E422A0">
        <w:rPr>
          <w:lang w:val="ro-RO"/>
        </w:rPr>
        <w:t>care pre</w:t>
      </w:r>
      <w:r w:rsidR="008B445A">
        <w:rPr>
          <w:lang w:val="ro-RO"/>
        </w:rPr>
        <w:t>vede că „</w:t>
      </w:r>
      <w:r w:rsidRPr="00535329">
        <w:rPr>
          <w:i/>
          <w:lang w:val="ro-RO"/>
        </w:rPr>
        <w:t xml:space="preserve">Petițiile se examinează de către organele corespunzătoare în termen de </w:t>
      </w:r>
      <w:r w:rsidRPr="00535329">
        <w:rPr>
          <w:b/>
          <w:i/>
          <w:lang w:val="ro-RO"/>
        </w:rPr>
        <w:t>30 de zile</w:t>
      </w:r>
      <w:r w:rsidRPr="00535329">
        <w:rPr>
          <w:i/>
          <w:lang w:val="ro-RO"/>
        </w:rPr>
        <w:t xml:space="preserve"> lucrătoare, iar cele care nu necesită o studiere</w:t>
      </w:r>
      <w:r>
        <w:rPr>
          <w:i/>
          <w:lang w:val="ro-RO"/>
        </w:rPr>
        <w:t xml:space="preserve"> și examinare suplimentară – fără întârziere sau în termen de </w:t>
      </w:r>
      <w:r w:rsidRPr="00535329">
        <w:rPr>
          <w:b/>
          <w:i/>
          <w:lang w:val="ro-RO"/>
        </w:rPr>
        <w:t>15 zile</w:t>
      </w:r>
      <w:r>
        <w:rPr>
          <w:i/>
          <w:lang w:val="ro-RO"/>
        </w:rPr>
        <w:t xml:space="preserve"> de la data înregistrării”. </w:t>
      </w:r>
    </w:p>
    <w:p w:rsidR="00280013" w:rsidRDefault="00280013" w:rsidP="00280013">
      <w:pPr>
        <w:jc w:val="center"/>
        <w:rPr>
          <w:b/>
          <w:lang w:val="ro-RO"/>
        </w:rPr>
      </w:pPr>
      <w:r w:rsidRPr="002F2BB0">
        <w:rPr>
          <w:b/>
          <w:lang w:val="ro-RO"/>
        </w:rPr>
        <w:t>Clas</w:t>
      </w:r>
      <w:r>
        <w:rPr>
          <w:b/>
          <w:lang w:val="ro-RO"/>
        </w:rPr>
        <w:t>ificarea tematică a petițiilor și solicitărilor</w:t>
      </w:r>
      <w:r w:rsidRPr="002F2BB0">
        <w:rPr>
          <w:b/>
          <w:lang w:val="ro-RO"/>
        </w:rPr>
        <w:t xml:space="preserve"> înregistrate la Pretură</w:t>
      </w:r>
    </w:p>
    <w:p w:rsidR="00280013" w:rsidRDefault="00280013" w:rsidP="00280013">
      <w:pPr>
        <w:jc w:val="center"/>
        <w:rPr>
          <w:b/>
          <w:lang w:val="ro-RO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080"/>
        <w:gridCol w:w="720"/>
        <w:gridCol w:w="1080"/>
        <w:gridCol w:w="900"/>
        <w:gridCol w:w="1080"/>
        <w:gridCol w:w="1625"/>
        <w:gridCol w:w="715"/>
        <w:gridCol w:w="720"/>
        <w:gridCol w:w="720"/>
        <w:gridCol w:w="720"/>
      </w:tblGrid>
      <w:tr w:rsidR="00280013" w:rsidRPr="00637003" w:rsidTr="00217BBE">
        <w:trPr>
          <w:cantSplit/>
          <w:trHeight w:val="19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Anul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Domeniul edilitar-gospodăresc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Construcţii</w:t>
            </w:r>
            <w:r>
              <w:rPr>
                <w:b/>
                <w:sz w:val="20"/>
                <w:szCs w:val="20"/>
                <w:lang w:val="ro-RO"/>
              </w:rPr>
              <w:t xml:space="preserve"> și amenajare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Comerţ,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activitate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economică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Sănătate,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 xml:space="preserve">asistenţă 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socială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Învăţământ, protecţia drepturilor copilului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Administrare publică (alegeri,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 xml:space="preserve">serviciu militar,           </w:t>
            </w:r>
          </w:p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instruire</w:t>
            </w:r>
            <w:r>
              <w:rPr>
                <w:b/>
                <w:sz w:val="20"/>
                <w:szCs w:val="20"/>
                <w:lang w:val="ro-RO"/>
              </w:rPr>
              <w:t>, acces la informație</w:t>
            </w:r>
            <w:r w:rsidRPr="00637003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Activităţi culturale, sportive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Protecţia civilă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Citaţii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0013" w:rsidRPr="00637003" w:rsidRDefault="00280013" w:rsidP="00217BBE">
            <w:pPr>
              <w:ind w:left="113" w:right="113"/>
              <w:rPr>
                <w:b/>
                <w:sz w:val="20"/>
                <w:szCs w:val="20"/>
                <w:lang w:val="ro-RO"/>
              </w:rPr>
            </w:pPr>
            <w:r w:rsidRPr="00637003">
              <w:rPr>
                <w:b/>
                <w:sz w:val="20"/>
                <w:szCs w:val="20"/>
                <w:lang w:val="ro-RO"/>
              </w:rPr>
              <w:t>Alte chestiuni</w:t>
            </w:r>
          </w:p>
        </w:tc>
      </w:tr>
      <w:tr w:rsidR="00280013" w:rsidRPr="00637003" w:rsidTr="00217BBE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Default="00280013" w:rsidP="00217BB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494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109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72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165</w:t>
            </w:r>
          </w:p>
        </w:tc>
      </w:tr>
      <w:tr w:rsidR="00280013" w:rsidRPr="007D57C5" w:rsidTr="00217BBE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E04EA6" w:rsidRDefault="00280013" w:rsidP="00217BBE">
            <w:pPr>
              <w:rPr>
                <w:b/>
                <w:lang w:val="ro-RO"/>
              </w:rPr>
            </w:pPr>
            <w:r w:rsidRPr="00E04EA6">
              <w:rPr>
                <w:b/>
                <w:lang w:val="ro-RO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308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81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37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42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217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144</w:t>
            </w:r>
          </w:p>
        </w:tc>
      </w:tr>
      <w:tr w:rsidR="00280013" w:rsidRPr="007D57C5" w:rsidTr="00217BBE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E04EA6" w:rsidRDefault="00280013" w:rsidP="00217BB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577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327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56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181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lang w:val="ro-RO"/>
              </w:rPr>
            </w:pPr>
            <w:r w:rsidRPr="00315E53">
              <w:rPr>
                <w:lang w:val="ro-RO"/>
              </w:rPr>
              <w:t>223</w:t>
            </w:r>
          </w:p>
        </w:tc>
      </w:tr>
      <w:tr w:rsidR="00280013" w:rsidRPr="007D57C5" w:rsidTr="00217BBE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734805" w:rsidRDefault="00280013" w:rsidP="00217BBE">
            <w:pPr>
              <w:rPr>
                <w:b/>
                <w:i/>
                <w:color w:val="000000"/>
                <w:lang w:val="ro-RO"/>
              </w:rPr>
            </w:pPr>
            <w:r w:rsidRPr="00734805">
              <w:rPr>
                <w:b/>
                <w:i/>
                <w:color w:val="000000"/>
                <w:lang w:val="ro-RO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514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752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342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37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49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 w:rsidRPr="00315E53">
              <w:rPr>
                <w:b/>
                <w:color w:val="000000"/>
                <w:lang w:val="ro-RO"/>
              </w:rPr>
              <w:t>163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lang w:val="ro-RO"/>
              </w:rPr>
            </w:pPr>
            <w:r w:rsidRPr="00315E53">
              <w:rPr>
                <w:b/>
                <w:lang w:val="ro-RO"/>
              </w:rPr>
              <w:t>346</w:t>
            </w:r>
          </w:p>
        </w:tc>
      </w:tr>
      <w:tr w:rsidR="00280013" w:rsidRPr="007D57C5" w:rsidTr="00217BBE">
        <w:trPr>
          <w:trHeight w:val="3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734805" w:rsidRDefault="00280013" w:rsidP="00217BBE">
            <w:pPr>
              <w:rPr>
                <w:b/>
                <w:i/>
                <w:color w:val="000000"/>
                <w:lang w:val="ro-RO"/>
              </w:rPr>
            </w:pPr>
            <w:r>
              <w:rPr>
                <w:b/>
                <w:i/>
                <w:color w:val="000000"/>
                <w:lang w:val="ro-RO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813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69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51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013" w:rsidRPr="00315E53" w:rsidRDefault="00280013" w:rsidP="00217BB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167</w:t>
            </w:r>
          </w:p>
        </w:tc>
      </w:tr>
    </w:tbl>
    <w:p w:rsidR="00280013" w:rsidRDefault="00280013" w:rsidP="00280013">
      <w:pPr>
        <w:spacing w:line="360" w:lineRule="auto"/>
        <w:jc w:val="both"/>
        <w:rPr>
          <w:b/>
        </w:rPr>
      </w:pPr>
    </w:p>
    <w:p w:rsidR="00280013" w:rsidRDefault="00280013" w:rsidP="00280013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Conform </w:t>
      </w:r>
      <w:r w:rsidR="008B2E0D">
        <w:rPr>
          <w:i/>
          <w:lang w:val="ro-RO"/>
        </w:rPr>
        <w:t xml:space="preserve">Registrului de înregistrare a </w:t>
      </w:r>
      <w:r w:rsidRPr="00593DED">
        <w:rPr>
          <w:i/>
          <w:lang w:val="ro-RO"/>
        </w:rPr>
        <w:t>documentelor de ieșire</w:t>
      </w:r>
      <w:r w:rsidRPr="00250F12">
        <w:rPr>
          <w:lang w:val="ro-RO"/>
        </w:rPr>
        <w:t xml:space="preserve">, în perioada de raport, au fost înregistrate </w:t>
      </w:r>
      <w:r>
        <w:rPr>
          <w:b/>
          <w:color w:val="FF0000"/>
          <w:lang w:val="ro-RO"/>
        </w:rPr>
        <w:t xml:space="preserve"> </w:t>
      </w:r>
      <w:r w:rsidRPr="00FE245F">
        <w:rPr>
          <w:b/>
          <w:lang w:val="ro-RO"/>
        </w:rPr>
        <w:t xml:space="preserve">546 </w:t>
      </w:r>
      <w:r>
        <w:rPr>
          <w:b/>
          <w:lang w:val="ro-RO"/>
        </w:rPr>
        <w:t xml:space="preserve"> </w:t>
      </w:r>
      <w:r w:rsidRPr="001F51B4">
        <w:rPr>
          <w:lang w:val="ro-RO"/>
        </w:rPr>
        <w:t>de</w:t>
      </w:r>
      <w:r>
        <w:rPr>
          <w:b/>
          <w:lang w:val="ro-RO"/>
        </w:rPr>
        <w:t xml:space="preserve"> </w:t>
      </w:r>
      <w:r w:rsidRPr="00250F12">
        <w:rPr>
          <w:lang w:val="ro-RO"/>
        </w:rPr>
        <w:t xml:space="preserve"> demersuri</w:t>
      </w:r>
      <w:r>
        <w:rPr>
          <w:lang w:val="ro-RO"/>
        </w:rPr>
        <w:t xml:space="preserve"> din inițiativa Preturii</w:t>
      </w:r>
      <w:r>
        <w:rPr>
          <w:b/>
          <w:lang w:val="ro-RO"/>
        </w:rPr>
        <w:t>.</w:t>
      </w:r>
      <w:r>
        <w:rPr>
          <w:lang w:val="ro-RO"/>
        </w:rPr>
        <w:t xml:space="preserve"> </w:t>
      </w:r>
    </w:p>
    <w:p w:rsidR="00280013" w:rsidRPr="004E56D2" w:rsidRDefault="00280013" w:rsidP="00280013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În perioada de raport</w:t>
      </w:r>
      <w:r w:rsidRPr="004E56D2">
        <w:rPr>
          <w:lang w:val="ro-RO"/>
        </w:rPr>
        <w:t>, de ase</w:t>
      </w:r>
      <w:r w:rsidR="008B445A">
        <w:rPr>
          <w:lang w:val="ro-RO"/>
        </w:rPr>
        <w:t>menea, a fost ținută evidența</w:t>
      </w:r>
      <w:r>
        <w:rPr>
          <w:lang w:val="ro-RO"/>
        </w:rPr>
        <w:t xml:space="preserve">  documentelor cu termene de control </w:t>
      </w:r>
      <w:r w:rsidR="008B445A">
        <w:rPr>
          <w:lang w:val="ro-RO"/>
        </w:rPr>
        <w:t>de durată, din anii precedenți, care prevăd</w:t>
      </w:r>
      <w:r>
        <w:rPr>
          <w:lang w:val="ro-RO"/>
        </w:rPr>
        <w:t xml:space="preserve"> </w:t>
      </w:r>
      <w:r w:rsidRPr="004E56D2">
        <w:rPr>
          <w:lang w:val="ro-RO"/>
        </w:rPr>
        <w:t>prezentarea</w:t>
      </w:r>
      <w:r>
        <w:rPr>
          <w:lang w:val="ro-RO"/>
        </w:rPr>
        <w:t xml:space="preserve"> periodică a informațiilor Primăriei municipiului Chișinău</w:t>
      </w:r>
      <w:r w:rsidRPr="004E56D2">
        <w:rPr>
          <w:lang w:val="ro-RO"/>
        </w:rPr>
        <w:t xml:space="preserve">: </w:t>
      </w:r>
    </w:p>
    <w:p w:rsidR="00280013" w:rsidRPr="00814A36" w:rsidRDefault="00280013" w:rsidP="00280013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814A36">
        <w:rPr>
          <w:b/>
          <w:lang w:val="ro-RO"/>
        </w:rPr>
        <w:t xml:space="preserve"> 11</w:t>
      </w:r>
      <w:r w:rsidRPr="00814A36">
        <w:rPr>
          <w:lang w:val="ro-RO"/>
        </w:rPr>
        <w:t xml:space="preserve">  note informative </w:t>
      </w:r>
      <w:r w:rsidRPr="00814A36">
        <w:rPr>
          <w:i/>
          <w:lang w:val="ro-RO"/>
        </w:rPr>
        <w:t>lunare</w:t>
      </w:r>
      <w:r w:rsidRPr="00814A36">
        <w:rPr>
          <w:lang w:val="ro-RO"/>
        </w:rPr>
        <w:t>;</w:t>
      </w:r>
    </w:p>
    <w:p w:rsidR="00280013" w:rsidRPr="00814A36" w:rsidRDefault="00280013" w:rsidP="00280013">
      <w:pPr>
        <w:numPr>
          <w:ilvl w:val="0"/>
          <w:numId w:val="3"/>
        </w:numPr>
        <w:spacing w:line="360" w:lineRule="auto"/>
        <w:jc w:val="both"/>
        <w:rPr>
          <w:lang w:val="ro-RO"/>
        </w:rPr>
      </w:pPr>
      <w:r w:rsidRPr="00814A36">
        <w:rPr>
          <w:b/>
          <w:lang w:val="ro-RO"/>
        </w:rPr>
        <w:t>4</w:t>
      </w:r>
      <w:r w:rsidRPr="00814A36">
        <w:rPr>
          <w:lang w:val="ro-RO"/>
        </w:rPr>
        <w:t xml:space="preserve">  note informative </w:t>
      </w:r>
      <w:r w:rsidRPr="00814A36">
        <w:rPr>
          <w:i/>
          <w:lang w:val="ro-RO"/>
        </w:rPr>
        <w:t>trimestriale</w:t>
      </w:r>
      <w:r w:rsidRPr="00814A36">
        <w:rPr>
          <w:lang w:val="ro-RO"/>
        </w:rPr>
        <w:t>;</w:t>
      </w:r>
    </w:p>
    <w:p w:rsidR="00280013" w:rsidRPr="004F53DB" w:rsidRDefault="00280013" w:rsidP="00280013">
      <w:pPr>
        <w:numPr>
          <w:ilvl w:val="0"/>
          <w:numId w:val="3"/>
        </w:numPr>
        <w:spacing w:line="360" w:lineRule="auto"/>
        <w:jc w:val="both"/>
        <w:rPr>
          <w:i/>
          <w:color w:val="FF0000"/>
          <w:lang w:val="ro-RO"/>
        </w:rPr>
      </w:pPr>
      <w:r w:rsidRPr="00814A36">
        <w:rPr>
          <w:b/>
          <w:lang w:val="ro-RO"/>
        </w:rPr>
        <w:t>5</w:t>
      </w:r>
      <w:r w:rsidRPr="00814A36">
        <w:rPr>
          <w:lang w:val="ro-RO"/>
        </w:rPr>
        <w:t xml:space="preserve">  note informative </w:t>
      </w:r>
      <w:r w:rsidRPr="00814A36">
        <w:rPr>
          <w:i/>
          <w:lang w:val="ro-RO"/>
        </w:rPr>
        <w:t>anuale</w:t>
      </w:r>
      <w:r w:rsidRPr="004F53DB">
        <w:rPr>
          <w:i/>
          <w:color w:val="FF0000"/>
          <w:lang w:val="ro-RO"/>
        </w:rPr>
        <w:t>.</w:t>
      </w:r>
    </w:p>
    <w:p w:rsidR="00280013" w:rsidRDefault="00280013" w:rsidP="008B445A">
      <w:pPr>
        <w:spacing w:line="360" w:lineRule="auto"/>
        <w:ind w:firstLine="360"/>
        <w:jc w:val="both"/>
        <w:rPr>
          <w:lang w:val="ro-RO"/>
        </w:rPr>
      </w:pPr>
      <w:r w:rsidRPr="00B67529">
        <w:rPr>
          <w:lang w:val="ro-RO"/>
        </w:rPr>
        <w:t>Pe parcursul anului</w:t>
      </w:r>
      <w:r>
        <w:rPr>
          <w:lang w:val="ro-RO"/>
        </w:rPr>
        <w:t xml:space="preserve"> 2018</w:t>
      </w:r>
      <w:r w:rsidRPr="00BF3DF1">
        <w:rPr>
          <w:lang w:val="ro-RO"/>
        </w:rPr>
        <w:t xml:space="preserve">, a fost continuată activitatea de gestionare a programelor electronice: „ </w:t>
      </w:r>
      <w:r w:rsidRPr="00BF3DF1">
        <w:rPr>
          <w:b/>
          <w:i/>
          <w:lang w:val="ro-RO"/>
        </w:rPr>
        <w:t xml:space="preserve">Petiții on-line” </w:t>
      </w:r>
      <w:r w:rsidRPr="00BF3DF1">
        <w:rPr>
          <w:lang w:val="ro-RO"/>
        </w:rPr>
        <w:t xml:space="preserve">și „ </w:t>
      </w:r>
      <w:r>
        <w:rPr>
          <w:b/>
          <w:i/>
          <w:lang w:val="ro-RO"/>
        </w:rPr>
        <w:t>Gestionarea petițiilor</w:t>
      </w:r>
      <w:r w:rsidRPr="00BF3DF1">
        <w:rPr>
          <w:lang w:val="ro-RO"/>
        </w:rPr>
        <w:t>”. Astfel,</w:t>
      </w:r>
      <w:r w:rsidRPr="00B10691">
        <w:rPr>
          <w:b/>
          <w:lang w:val="ro-RO"/>
        </w:rPr>
        <w:t xml:space="preserve"> </w:t>
      </w:r>
      <w:r>
        <w:rPr>
          <w:b/>
          <w:lang w:val="ro-RO"/>
        </w:rPr>
        <w:t>39</w:t>
      </w:r>
      <w:r>
        <w:rPr>
          <w:lang w:val="ro-RO"/>
        </w:rPr>
        <w:t xml:space="preserve"> de cetățeni au depus petiții on – line, </w:t>
      </w:r>
      <w:r w:rsidRPr="00BF3DF1">
        <w:rPr>
          <w:lang w:val="ro-RO"/>
        </w:rPr>
        <w:t xml:space="preserve"> </w:t>
      </w:r>
      <w:r>
        <w:rPr>
          <w:lang w:val="ro-RO"/>
        </w:rPr>
        <w:t>prin intermediul progr</w:t>
      </w:r>
      <w:r w:rsidR="008B445A">
        <w:rPr>
          <w:lang w:val="ro-RO"/>
        </w:rPr>
        <w:t>amului electronic respectiv (</w:t>
      </w:r>
      <w:r w:rsidRPr="00B10691">
        <w:rPr>
          <w:lang w:val="ro-RO"/>
        </w:rPr>
        <w:t xml:space="preserve">pentru comparație: </w:t>
      </w:r>
      <w:r>
        <w:rPr>
          <w:lang w:val="ro-RO"/>
        </w:rPr>
        <w:t xml:space="preserve"> a. 2017- </w:t>
      </w:r>
      <w:r w:rsidRPr="00551B3D">
        <w:rPr>
          <w:b/>
          <w:lang w:val="ro-RO"/>
        </w:rPr>
        <w:t>22</w:t>
      </w:r>
      <w:r>
        <w:rPr>
          <w:lang w:val="ro-RO"/>
        </w:rPr>
        <w:t xml:space="preserve"> petiții,  </w:t>
      </w:r>
      <w:r w:rsidRPr="00B10691">
        <w:rPr>
          <w:lang w:val="ro-RO"/>
        </w:rPr>
        <w:t xml:space="preserve">a. 2016 </w:t>
      </w:r>
      <w:r>
        <w:rPr>
          <w:lang w:val="ro-RO"/>
        </w:rPr>
        <w:t>–</w:t>
      </w:r>
      <w:r w:rsidRPr="00B10691">
        <w:rPr>
          <w:lang w:val="ro-RO"/>
        </w:rPr>
        <w:t xml:space="preserve"> </w:t>
      </w:r>
      <w:r w:rsidRPr="00B10691">
        <w:rPr>
          <w:b/>
          <w:lang w:val="ro-RO"/>
        </w:rPr>
        <w:t>20</w:t>
      </w:r>
      <w:r>
        <w:rPr>
          <w:b/>
          <w:lang w:val="ro-RO"/>
        </w:rPr>
        <w:t xml:space="preserve"> </w:t>
      </w:r>
      <w:r w:rsidRPr="00B10691">
        <w:rPr>
          <w:lang w:val="ro-RO"/>
        </w:rPr>
        <w:t xml:space="preserve">petiții  a. 2015 - </w:t>
      </w:r>
      <w:r w:rsidRPr="00B10691">
        <w:rPr>
          <w:b/>
          <w:lang w:val="ro-RO"/>
        </w:rPr>
        <w:t>18</w:t>
      </w:r>
      <w:r w:rsidRPr="00B10691">
        <w:rPr>
          <w:lang w:val="ro-RO"/>
        </w:rPr>
        <w:t xml:space="preserve"> petiții, a. 2014 - </w:t>
      </w:r>
      <w:r w:rsidRPr="00B10691">
        <w:rPr>
          <w:b/>
          <w:lang w:val="ro-RO"/>
        </w:rPr>
        <w:t>32</w:t>
      </w:r>
      <w:r w:rsidRPr="00B10691">
        <w:rPr>
          <w:lang w:val="ro-RO"/>
        </w:rPr>
        <w:t xml:space="preserve"> petiții).</w:t>
      </w:r>
      <w:r w:rsidRPr="00BF3DF1">
        <w:rPr>
          <w:lang w:val="ro-RO"/>
        </w:rPr>
        <w:t xml:space="preserve"> </w:t>
      </w:r>
    </w:p>
    <w:p w:rsidR="00280013" w:rsidRDefault="008B445A" w:rsidP="00280013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>În perioada de raport, au fost</w:t>
      </w:r>
      <w:r w:rsidR="00280013" w:rsidRPr="00BF3DF1">
        <w:rPr>
          <w:lang w:val="ro-RO"/>
        </w:rPr>
        <w:t xml:space="preserve"> înregistrate</w:t>
      </w:r>
      <w:r w:rsidR="008B2E0D">
        <w:rPr>
          <w:lang w:val="ro-RO"/>
        </w:rPr>
        <w:t xml:space="preserve"> în formă electronică</w:t>
      </w:r>
      <w:r w:rsidR="00280013" w:rsidRPr="00BF3DF1">
        <w:rPr>
          <w:lang w:val="ro-RO"/>
        </w:rPr>
        <w:t xml:space="preserve"> </w:t>
      </w:r>
      <w:r w:rsidR="00280013" w:rsidRPr="000F7A9C">
        <w:rPr>
          <w:b/>
          <w:lang w:val="ro-RO"/>
        </w:rPr>
        <w:t>1</w:t>
      </w:r>
      <w:r w:rsidR="00280013">
        <w:rPr>
          <w:b/>
          <w:lang w:val="ro-RO"/>
        </w:rPr>
        <w:t>316</w:t>
      </w:r>
      <w:r w:rsidR="008B2E0D">
        <w:rPr>
          <w:b/>
          <w:color w:val="FF0000"/>
          <w:lang w:val="ro-RO"/>
        </w:rPr>
        <w:t xml:space="preserve"> </w:t>
      </w:r>
      <w:r w:rsidR="008B2E0D">
        <w:rPr>
          <w:lang w:val="ro-RO"/>
        </w:rPr>
        <w:t xml:space="preserve"> </w:t>
      </w:r>
      <w:r w:rsidR="00280013">
        <w:rPr>
          <w:lang w:val="ro-RO"/>
        </w:rPr>
        <w:t>petiții ale cetățenilor</w:t>
      </w:r>
      <w:r w:rsidR="00280013" w:rsidRPr="00BF3DF1">
        <w:rPr>
          <w:lang w:val="ro-RO"/>
        </w:rPr>
        <w:t xml:space="preserve">. </w:t>
      </w:r>
      <w:r w:rsidR="00280013">
        <w:rPr>
          <w:lang w:val="ro-RO"/>
        </w:rPr>
        <w:t xml:space="preserve">Arhiva în format electronic a petițiilor depuse de cetățeni în perioada anilor 2009 - 2018 conține, la moment, </w:t>
      </w:r>
      <w:r w:rsidR="00280013" w:rsidRPr="007D4A38">
        <w:rPr>
          <w:b/>
          <w:lang w:val="ro-RO"/>
        </w:rPr>
        <w:t>10374</w:t>
      </w:r>
      <w:r w:rsidR="00280013">
        <w:rPr>
          <w:lang w:val="ro-RO"/>
        </w:rPr>
        <w:t xml:space="preserve"> de  fișiere.</w:t>
      </w:r>
    </w:p>
    <w:p w:rsidR="00280013" w:rsidRDefault="00280013" w:rsidP="00280013">
      <w:pPr>
        <w:spacing w:line="360" w:lineRule="auto"/>
        <w:ind w:firstLine="708"/>
        <w:jc w:val="both"/>
        <w:rPr>
          <w:color w:val="000000"/>
          <w:lang w:val="ro-RO"/>
        </w:rPr>
      </w:pPr>
      <w:r>
        <w:rPr>
          <w:lang w:val="ro-RO"/>
        </w:rPr>
        <w:lastRenderedPageBreak/>
        <w:t>Pentru a   asigura respectarea</w:t>
      </w:r>
      <w:r w:rsidRPr="004E56D2">
        <w:rPr>
          <w:lang w:val="ro-RO"/>
        </w:rPr>
        <w:t xml:space="preserve"> termenelor de exa</w:t>
      </w:r>
      <w:r>
        <w:rPr>
          <w:lang w:val="ro-RO"/>
        </w:rPr>
        <w:t xml:space="preserve">minare a documentelor, în anul 2018, Secția audiență și secretariat a întocmit </w:t>
      </w:r>
      <w:r>
        <w:rPr>
          <w:b/>
          <w:lang w:val="ro-RO"/>
        </w:rPr>
        <w:t>49</w:t>
      </w:r>
      <w:r w:rsidRPr="003A63B4">
        <w:rPr>
          <w:b/>
          <w:lang w:val="ro-RO"/>
        </w:rPr>
        <w:t xml:space="preserve"> </w:t>
      </w:r>
      <w:r w:rsidRPr="003A63B4">
        <w:rPr>
          <w:lang w:val="ro-RO"/>
        </w:rPr>
        <w:t>de</w:t>
      </w:r>
      <w:r w:rsidRPr="003A63B4">
        <w:rPr>
          <w:b/>
          <w:lang w:val="ro-RO"/>
        </w:rPr>
        <w:t xml:space="preserve"> </w:t>
      </w:r>
      <w:r w:rsidRPr="003A63B4">
        <w:rPr>
          <w:lang w:val="ro-RO"/>
        </w:rPr>
        <w:t xml:space="preserve"> </w:t>
      </w:r>
      <w:r>
        <w:rPr>
          <w:i/>
          <w:lang w:val="ro-RO"/>
        </w:rPr>
        <w:t>L</w:t>
      </w:r>
      <w:r w:rsidRPr="003A63B4">
        <w:rPr>
          <w:i/>
          <w:lang w:val="ro-RO"/>
        </w:rPr>
        <w:t>iste săptămânale</w:t>
      </w:r>
      <w:r>
        <w:rPr>
          <w:lang w:val="ro-RO"/>
        </w:rPr>
        <w:t xml:space="preserve"> privind termenele de control. </w:t>
      </w:r>
      <w:r w:rsidR="008B2E0D">
        <w:rPr>
          <w:lang w:val="ro-RO"/>
        </w:rPr>
        <w:t>De asemenea, au fost perfectate</w:t>
      </w:r>
      <w:r>
        <w:rPr>
          <w:lang w:val="ro-RO"/>
        </w:rPr>
        <w:t xml:space="preserve"> </w:t>
      </w:r>
      <w:r>
        <w:rPr>
          <w:b/>
          <w:lang w:val="ro-RO"/>
        </w:rPr>
        <w:t>49</w:t>
      </w:r>
      <w:r w:rsidRPr="00CD481D">
        <w:rPr>
          <w:i/>
          <w:lang w:val="ro-RO"/>
        </w:rPr>
        <w:t xml:space="preserve"> </w:t>
      </w:r>
      <w:r w:rsidR="008B445A">
        <w:rPr>
          <w:i/>
          <w:lang w:val="ro-RO"/>
        </w:rPr>
        <w:t>de</w:t>
      </w:r>
      <w:r w:rsidRPr="00CD481D">
        <w:rPr>
          <w:i/>
          <w:lang w:val="ro-RO"/>
        </w:rPr>
        <w:t xml:space="preserve"> </w:t>
      </w:r>
      <w:r>
        <w:rPr>
          <w:i/>
          <w:lang w:val="ro-RO"/>
        </w:rPr>
        <w:t xml:space="preserve">Note informative, </w:t>
      </w:r>
      <w:r>
        <w:rPr>
          <w:lang w:val="ro-RO"/>
        </w:rPr>
        <w:t>ce conțin date pentru r</w:t>
      </w:r>
      <w:r w:rsidRPr="00A62EBA">
        <w:rPr>
          <w:lang w:val="ro-RO"/>
        </w:rPr>
        <w:t xml:space="preserve">aportul săptămânal </w:t>
      </w:r>
      <w:r>
        <w:rPr>
          <w:lang w:val="ro-RO"/>
        </w:rPr>
        <w:t xml:space="preserve"> de activitate </w:t>
      </w:r>
      <w:r w:rsidRPr="00A62EBA">
        <w:rPr>
          <w:lang w:val="ro-RO"/>
        </w:rPr>
        <w:t xml:space="preserve">al preturii. </w:t>
      </w:r>
    </w:p>
    <w:p w:rsidR="00280013" w:rsidRPr="00250F12" w:rsidRDefault="00280013" w:rsidP="00280013">
      <w:pPr>
        <w:spacing w:line="360" w:lineRule="auto"/>
        <w:ind w:firstLine="708"/>
        <w:jc w:val="both"/>
        <w:rPr>
          <w:lang w:val="ro-RO"/>
        </w:rPr>
      </w:pPr>
      <w:r>
        <w:rPr>
          <w:lang w:val="ro-RO"/>
        </w:rPr>
        <w:t xml:space="preserve">Pe parcursul anului 2019, ne  propunem,  să intensificăm, în continuare,  activitatea în vederea </w:t>
      </w:r>
      <w:r w:rsidR="008B2E0D">
        <w:rPr>
          <w:b/>
          <w:lang w:val="ro-RO"/>
        </w:rPr>
        <w:t>neadmiterii</w:t>
      </w:r>
      <w:r w:rsidRPr="004C1901">
        <w:rPr>
          <w:b/>
          <w:lang w:val="ro-RO"/>
        </w:rPr>
        <w:t xml:space="preserve"> </w:t>
      </w:r>
      <w:r>
        <w:rPr>
          <w:lang w:val="ro-RO"/>
        </w:rPr>
        <w:t xml:space="preserve">cazurilor de depășire a termenelor de examinare a  documentelor și petițiilor,   </w:t>
      </w:r>
      <w:r w:rsidRPr="00126869">
        <w:rPr>
          <w:lang w:val="ro-RO"/>
        </w:rPr>
        <w:t>reducerea</w:t>
      </w:r>
      <w:r>
        <w:rPr>
          <w:lang w:val="ro-RO"/>
        </w:rPr>
        <w:t xml:space="preserve"> termenelor de executare a acestora și îmbunătățirea calității răspunsurilor.</w:t>
      </w:r>
    </w:p>
    <w:p w:rsidR="00280013" w:rsidRDefault="00280013" w:rsidP="00280013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</w:t>
      </w:r>
    </w:p>
    <w:p w:rsidR="00280013" w:rsidRDefault="00280013" w:rsidP="00280013">
      <w:pPr>
        <w:spacing w:line="360" w:lineRule="auto"/>
        <w:jc w:val="both"/>
        <w:rPr>
          <w:lang w:val="ro-RO"/>
        </w:rPr>
      </w:pPr>
    </w:p>
    <w:p w:rsidR="0053751D" w:rsidRDefault="0053751D" w:rsidP="0053751D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                                                                      </w:t>
      </w:r>
    </w:p>
    <w:p w:rsidR="0053751D" w:rsidRDefault="0053751D" w:rsidP="0053751D">
      <w:pPr>
        <w:spacing w:line="360" w:lineRule="auto"/>
        <w:jc w:val="both"/>
        <w:rPr>
          <w:lang w:val="ro-RO"/>
        </w:rPr>
      </w:pPr>
    </w:p>
    <w:p w:rsidR="00F122B2" w:rsidRPr="0053751D" w:rsidRDefault="000F6381">
      <w:pPr>
        <w:rPr>
          <w:lang w:val="ro-RO"/>
        </w:rPr>
      </w:pPr>
    </w:p>
    <w:sectPr w:rsidR="00F122B2" w:rsidRPr="0053751D" w:rsidSect="006A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328AD"/>
    <w:multiLevelType w:val="hybridMultilevel"/>
    <w:tmpl w:val="81CAB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C663CC"/>
    <w:multiLevelType w:val="hybridMultilevel"/>
    <w:tmpl w:val="C0D66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B65932"/>
    <w:multiLevelType w:val="hybridMultilevel"/>
    <w:tmpl w:val="33BAE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020090"/>
    <w:multiLevelType w:val="hybridMultilevel"/>
    <w:tmpl w:val="E268755A"/>
    <w:lvl w:ilvl="0" w:tplc="92E01094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51D"/>
    <w:rsid w:val="000F6381"/>
    <w:rsid w:val="00280013"/>
    <w:rsid w:val="002A74FB"/>
    <w:rsid w:val="003C1A24"/>
    <w:rsid w:val="0053751D"/>
    <w:rsid w:val="006A0A65"/>
    <w:rsid w:val="00896029"/>
    <w:rsid w:val="008B2E0D"/>
    <w:rsid w:val="008B445A"/>
    <w:rsid w:val="008E24D3"/>
    <w:rsid w:val="00A1524A"/>
    <w:rsid w:val="00AB03CE"/>
    <w:rsid w:val="00E1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51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sv-SE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estefanita</dc:creator>
  <cp:keywords/>
  <dc:description/>
  <cp:lastModifiedBy>estefanita</cp:lastModifiedBy>
  <cp:revision>7</cp:revision>
  <cp:lastPrinted>2019-01-23T10:33:00Z</cp:lastPrinted>
  <dcterms:created xsi:type="dcterms:W3CDTF">2019-01-23T08:15:00Z</dcterms:created>
  <dcterms:modified xsi:type="dcterms:W3CDTF">2019-01-23T11:33:00Z</dcterms:modified>
</cp:coreProperties>
</file>